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94" w:rsidRDefault="00CB1A94" w:rsidP="00CB1A94">
      <w:pPr>
        <w:jc w:val="center"/>
        <w:rPr>
          <w:rFonts w:ascii="Palatino Linotype" w:hAnsi="Palatino Linotype"/>
          <w:sz w:val="36"/>
          <w:szCs w:val="36"/>
        </w:rPr>
      </w:pPr>
      <w:r w:rsidRPr="00407062">
        <w:rPr>
          <w:rFonts w:ascii="Palatino Linotype" w:hAnsi="Palatino Linotype"/>
          <w:sz w:val="36"/>
          <w:szCs w:val="36"/>
        </w:rPr>
        <w:t xml:space="preserve">Boston and Maine Railroad </w:t>
      </w:r>
    </w:p>
    <w:p w:rsidR="00CB1A94" w:rsidRDefault="003C51DB" w:rsidP="00CB1A94">
      <w:pPr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Roster of </w:t>
      </w:r>
      <w:r w:rsidR="00CB1A94" w:rsidRPr="00407062">
        <w:rPr>
          <w:rFonts w:ascii="Palatino Linotype" w:hAnsi="Palatino Linotype"/>
          <w:sz w:val="36"/>
          <w:szCs w:val="36"/>
        </w:rPr>
        <w:t>Steam Locomotives</w:t>
      </w:r>
      <w:r>
        <w:rPr>
          <w:rFonts w:ascii="Palatino Linotype" w:hAnsi="Palatino Linotype"/>
          <w:sz w:val="36"/>
          <w:szCs w:val="36"/>
        </w:rPr>
        <w:t xml:space="preserve"> Acquired 1836 - </w:t>
      </w:r>
      <w:r w:rsidR="000C6C3E">
        <w:rPr>
          <w:rFonts w:ascii="Palatino Linotype" w:hAnsi="Palatino Linotype"/>
          <w:sz w:val="36"/>
          <w:szCs w:val="36"/>
        </w:rPr>
        <w:t>1865</w:t>
      </w:r>
    </w:p>
    <w:p w:rsidR="00CB1A94" w:rsidRPr="000C6C3E" w:rsidRDefault="00CB1A94" w:rsidP="00CB1A94">
      <w:pPr>
        <w:jc w:val="center"/>
        <w:rPr>
          <w:rFonts w:ascii="Palatino Linotype" w:hAnsi="Palatino Linotype"/>
          <w:sz w:val="16"/>
          <w:szCs w:val="16"/>
        </w:rPr>
      </w:pPr>
    </w:p>
    <w:p w:rsidR="00CB1A94" w:rsidRDefault="000C6C3E" w:rsidP="00CB1A94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Compiled b</w:t>
      </w:r>
      <w:r w:rsidR="00CB1A94" w:rsidRPr="00534D3D">
        <w:rPr>
          <w:rFonts w:ascii="Palatino Linotype" w:hAnsi="Palatino Linotype"/>
          <w:sz w:val="28"/>
          <w:szCs w:val="28"/>
        </w:rPr>
        <w:t>y</w:t>
      </w:r>
      <w:r w:rsidR="00CB1A94">
        <w:rPr>
          <w:rFonts w:ascii="Palatino Linotype" w:hAnsi="Palatino Linotype"/>
          <w:sz w:val="28"/>
          <w:szCs w:val="28"/>
        </w:rPr>
        <w:t xml:space="preserve"> Rick Nowell, Archives Chairman</w:t>
      </w:r>
      <w:r>
        <w:rPr>
          <w:rFonts w:ascii="Palatino Linotype" w:hAnsi="Palatino Linotype"/>
          <w:sz w:val="28"/>
          <w:szCs w:val="28"/>
        </w:rPr>
        <w:t>, B&amp;MRRHS</w:t>
      </w:r>
    </w:p>
    <w:p w:rsidR="000C6C3E" w:rsidRDefault="000C6C3E" w:rsidP="000C6C3E">
      <w:pPr>
        <w:rPr>
          <w:rFonts w:ascii="Palatino Linotype" w:hAnsi="Palatino Linotype"/>
        </w:rPr>
      </w:pPr>
    </w:p>
    <w:p w:rsidR="000635BB" w:rsidRDefault="0048512A" w:rsidP="00CE1F6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This </w:t>
      </w:r>
      <w:r w:rsidR="003C51DB">
        <w:rPr>
          <w:rFonts w:ascii="Palatino Linotype" w:hAnsi="Palatino Linotype"/>
        </w:rPr>
        <w:t>roster</w:t>
      </w:r>
      <w:r>
        <w:rPr>
          <w:rFonts w:ascii="Palatino Linotype" w:hAnsi="Palatino Linotype"/>
        </w:rPr>
        <w:t xml:space="preserve"> of early locomotives, organized by the year of acquisition, combines “biographical” information about each locomotive with corporate changes occurring through 1865. </w:t>
      </w:r>
      <w:r w:rsidR="000C6C3E">
        <w:rPr>
          <w:rFonts w:ascii="Palatino Linotype" w:hAnsi="Palatino Linotype"/>
        </w:rPr>
        <w:t xml:space="preserve">B&amp;M identified its </w:t>
      </w:r>
      <w:r w:rsidR="003C51DB">
        <w:rPr>
          <w:rFonts w:ascii="Palatino Linotype" w:hAnsi="Palatino Linotype"/>
        </w:rPr>
        <w:t>earliest</w:t>
      </w:r>
      <w:r w:rsidR="000635BB">
        <w:rPr>
          <w:rFonts w:ascii="Palatino Linotype" w:hAnsi="Palatino Linotype"/>
        </w:rPr>
        <w:t xml:space="preserve"> locomotives </w:t>
      </w:r>
      <w:r w:rsidR="000C6C3E">
        <w:rPr>
          <w:rFonts w:ascii="Palatino Linotype" w:hAnsi="Palatino Linotype"/>
        </w:rPr>
        <w:t>by name</w:t>
      </w:r>
      <w:r w:rsidR="003C51DB">
        <w:rPr>
          <w:rFonts w:ascii="Palatino Linotype" w:hAnsi="Palatino Linotype"/>
        </w:rPr>
        <w:t xml:space="preserve"> only</w:t>
      </w:r>
      <w:r w:rsidR="000C6C3E">
        <w:rPr>
          <w:rFonts w:ascii="Palatino Linotype" w:hAnsi="Palatino Linotype"/>
        </w:rPr>
        <w:t xml:space="preserve">. </w:t>
      </w:r>
      <w:r w:rsidR="003C51DB">
        <w:rPr>
          <w:rFonts w:ascii="Palatino Linotype" w:hAnsi="Palatino Linotype"/>
        </w:rPr>
        <w:t>The road attempted</w:t>
      </w:r>
      <w:r w:rsidR="000C6C3E">
        <w:rPr>
          <w:rFonts w:ascii="Palatino Linotype" w:hAnsi="Palatino Linotype"/>
        </w:rPr>
        <w:t xml:space="preserve"> to </w:t>
      </w:r>
      <w:r>
        <w:rPr>
          <w:rFonts w:ascii="Palatino Linotype" w:hAnsi="Palatino Linotype"/>
        </w:rPr>
        <w:t xml:space="preserve">assign numbers to a group of </w:t>
      </w:r>
      <w:r w:rsidR="000C6C3E">
        <w:rPr>
          <w:rFonts w:ascii="Palatino Linotype" w:hAnsi="Palatino Linotype"/>
        </w:rPr>
        <w:t xml:space="preserve">new locomotives </w:t>
      </w:r>
      <w:r w:rsidR="00B93E84">
        <w:rPr>
          <w:rFonts w:ascii="Palatino Linotype" w:hAnsi="Palatino Linotype"/>
        </w:rPr>
        <w:t>acquired</w:t>
      </w:r>
      <w:r w:rsidR="000C6C3E">
        <w:rPr>
          <w:rFonts w:ascii="Palatino Linotype" w:hAnsi="Palatino Linotype"/>
        </w:rPr>
        <w:t xml:space="preserve"> </w:t>
      </w:r>
      <w:r w:rsidR="003C51DB">
        <w:rPr>
          <w:rFonts w:ascii="Palatino Linotype" w:hAnsi="Palatino Linotype"/>
        </w:rPr>
        <w:t>between 1847 and</w:t>
      </w:r>
      <w:r w:rsidR="000635BB">
        <w:rPr>
          <w:rFonts w:ascii="Palatino Linotype" w:hAnsi="Palatino Linotype"/>
        </w:rPr>
        <w:t xml:space="preserve"> 1850, </w:t>
      </w:r>
      <w:r w:rsidR="003C51DB">
        <w:rPr>
          <w:rFonts w:ascii="Palatino Linotype" w:hAnsi="Palatino Linotype"/>
        </w:rPr>
        <w:t xml:space="preserve">but </w:t>
      </w:r>
      <w:r w:rsidR="000635BB">
        <w:rPr>
          <w:rFonts w:ascii="Palatino Linotype" w:hAnsi="Palatino Linotype"/>
        </w:rPr>
        <w:t xml:space="preserve">regular numbering of locomotives did not begin until 1865. </w:t>
      </w:r>
      <w:r>
        <w:rPr>
          <w:rFonts w:ascii="Palatino Linotype" w:hAnsi="Palatino Linotype"/>
        </w:rPr>
        <w:t xml:space="preserve">From then </w:t>
      </w:r>
      <w:r w:rsidR="003C51DB">
        <w:rPr>
          <w:rFonts w:ascii="Palatino Linotype" w:hAnsi="Palatino Linotype"/>
        </w:rPr>
        <w:t>until</w:t>
      </w:r>
      <w:r>
        <w:rPr>
          <w:rFonts w:ascii="Palatino Linotype" w:hAnsi="Palatino Linotype"/>
        </w:rPr>
        <w:t xml:space="preserve"> 1892 B&amp;M locomotives bore names as well as numbers. </w:t>
      </w:r>
      <w:r w:rsidR="003C51DB">
        <w:rPr>
          <w:rFonts w:ascii="Palatino Linotype" w:hAnsi="Palatino Linotype"/>
        </w:rPr>
        <w:t xml:space="preserve">Names were no longer assigned from 1892. </w:t>
      </w:r>
      <w:r>
        <w:rPr>
          <w:rFonts w:ascii="Palatino Linotype" w:hAnsi="Palatino Linotype"/>
        </w:rPr>
        <w:t>When a locomotive was sold or scrapped a new locomotive was assigned to bear the old number and name, hence we have found it useful to label the names and numbers 1</w:t>
      </w:r>
      <w:r w:rsidRPr="0048512A">
        <w:rPr>
          <w:rFonts w:ascii="Palatino Linotype" w:hAnsi="Palatino Linotype"/>
          <w:vertAlign w:val="superscript"/>
        </w:rPr>
        <w:t>st</w:t>
      </w:r>
      <w:r>
        <w:rPr>
          <w:rFonts w:ascii="Palatino Linotype" w:hAnsi="Palatino Linotype"/>
        </w:rPr>
        <w:t>, 2</w:t>
      </w:r>
      <w:r w:rsidRPr="0048512A">
        <w:rPr>
          <w:rFonts w:ascii="Palatino Linotype" w:hAnsi="Palatino Linotype"/>
          <w:vertAlign w:val="superscript"/>
        </w:rPr>
        <w:t>nd</w:t>
      </w:r>
      <w:r>
        <w:rPr>
          <w:rFonts w:ascii="Palatino Linotype" w:hAnsi="Palatino Linotype"/>
        </w:rPr>
        <w:t xml:space="preserve">, etc. to keep them straight and to facilitate the identification of photographs. </w:t>
      </w:r>
    </w:p>
    <w:p w:rsidR="00B93E84" w:rsidRDefault="00B93E84" w:rsidP="000635BB">
      <w:pPr>
        <w:rPr>
          <w:rFonts w:ascii="Palatino Linotype" w:hAnsi="Palatino Linotype"/>
        </w:rPr>
      </w:pPr>
    </w:p>
    <w:p w:rsidR="00CB1A94" w:rsidRPr="000635BB" w:rsidRDefault="000635BB" w:rsidP="000635BB">
      <w:pPr>
        <w:rPr>
          <w:rFonts w:ascii="Palatino Linotype" w:hAnsi="Palatino Linotype"/>
        </w:rPr>
        <w:sectPr w:rsidR="00CB1A94" w:rsidRPr="000635B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Palatino Linotype" w:hAnsi="Palatino Linotype"/>
        </w:rPr>
        <w:t xml:space="preserve">  </w:t>
      </w:r>
      <w:bookmarkStart w:id="0" w:name="_GoBack"/>
      <w:bookmarkEnd w:id="0"/>
    </w:p>
    <w:p w:rsidR="00EE5B3D" w:rsidRPr="000F4D08" w:rsidRDefault="00EE5B3D" w:rsidP="0048512A">
      <w:pPr>
        <w:spacing w:line="240" w:lineRule="auto"/>
        <w:jc w:val="both"/>
        <w:rPr>
          <w:rFonts w:ascii="Palatino Linotype" w:eastAsia="Times New Roman" w:hAnsi="Palatino Linotype" w:cs="Times New Roman"/>
          <w:b/>
          <w:bCs/>
          <w:color w:val="000000"/>
        </w:rPr>
      </w:pPr>
      <w:r w:rsidRPr="00EE5B3D">
        <w:rPr>
          <w:rFonts w:ascii="Palatino Linotype" w:eastAsia="Times New Roman" w:hAnsi="Palatino Linotype" w:cs="Times New Roman"/>
          <w:b/>
          <w:bCs/>
          <w:color w:val="000000"/>
        </w:rPr>
        <w:lastRenderedPageBreak/>
        <w:t>Andover and Wilmington Rail Road Corporation (incorporated March 15, 1</w:t>
      </w:r>
      <w:r w:rsidRPr="000F4D08">
        <w:rPr>
          <w:rFonts w:ascii="Palatino Linotype" w:eastAsia="Times New Roman" w:hAnsi="Palatino Linotype" w:cs="Times New Roman"/>
          <w:b/>
          <w:bCs/>
          <w:color w:val="000000"/>
        </w:rPr>
        <w:t>833) opened from Wilmington to South P</w:t>
      </w:r>
      <w:r w:rsidRPr="00EE5B3D">
        <w:rPr>
          <w:rFonts w:ascii="Palatino Linotype" w:eastAsia="Times New Roman" w:hAnsi="Palatino Linotype" w:cs="Times New Roman"/>
          <w:b/>
          <w:bCs/>
          <w:color w:val="000000"/>
        </w:rPr>
        <w:t>ar</w:t>
      </w:r>
      <w:r w:rsidRPr="000F4D08">
        <w:rPr>
          <w:rFonts w:ascii="Palatino Linotype" w:eastAsia="Times New Roman" w:hAnsi="Palatino Linotype" w:cs="Times New Roman"/>
          <w:b/>
          <w:bCs/>
          <w:color w:val="000000"/>
        </w:rPr>
        <w:t>ish, Andover, on August 8, 1836</w:t>
      </w:r>
    </w:p>
    <w:p w:rsidR="00EE5B3D" w:rsidRPr="00EE5B3D" w:rsidRDefault="00EE5B3D" w:rsidP="00EE5B3D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</w:rPr>
      </w:pPr>
    </w:p>
    <w:p w:rsidR="00CB1A94" w:rsidRPr="0034179F" w:rsidRDefault="00CB1A94" w:rsidP="00CB1A94">
      <w:pPr>
        <w:jc w:val="center"/>
        <w:rPr>
          <w:rFonts w:ascii="Palatino Linotype" w:hAnsi="Palatino Linotype"/>
          <w:smallCaps/>
        </w:rPr>
      </w:pPr>
      <w:r w:rsidRPr="0034179F">
        <w:rPr>
          <w:rFonts w:ascii="Palatino Linotype" w:hAnsi="Palatino Linotype"/>
          <w:smallCaps/>
        </w:rPr>
        <w:t>1836</w:t>
      </w:r>
    </w:p>
    <w:p w:rsidR="00CB1A94" w:rsidRPr="0034179F" w:rsidRDefault="00CB1A94" w:rsidP="00CB1A94">
      <w:pPr>
        <w:rPr>
          <w:rFonts w:ascii="Palatino Linotype" w:hAnsi="Palatino Linotype"/>
          <w:smallCaps/>
        </w:rPr>
      </w:pPr>
      <w:r w:rsidRPr="0034179F">
        <w:rPr>
          <w:rFonts w:ascii="Palatino Linotype" w:hAnsi="Palatino Linotype"/>
          <w:smallCaps/>
        </w:rPr>
        <w:t>Andover (1</w:t>
      </w:r>
      <w:r w:rsidRPr="0034179F">
        <w:rPr>
          <w:rFonts w:ascii="Palatino Linotype" w:hAnsi="Palatino Linotype"/>
          <w:smallCaps/>
          <w:vertAlign w:val="superscript"/>
        </w:rPr>
        <w:t>st</w:t>
      </w:r>
      <w:r w:rsidRPr="0034179F">
        <w:rPr>
          <w:rFonts w:ascii="Palatino Linotype" w:hAnsi="Palatino Linotype"/>
          <w:smallCaps/>
        </w:rPr>
        <w:t>)</w:t>
      </w:r>
    </w:p>
    <w:p w:rsidR="00CB1A94" w:rsidRPr="0034179F" w:rsidRDefault="00CB1A94" w:rsidP="003C51DB">
      <w:pPr>
        <w:jc w:val="both"/>
        <w:rPr>
          <w:rFonts w:ascii="Palatino Linotype" w:hAnsi="Palatino Linotype"/>
          <w:sz w:val="18"/>
          <w:szCs w:val="18"/>
        </w:rPr>
      </w:pPr>
      <w:r w:rsidRPr="0034179F">
        <w:rPr>
          <w:rFonts w:ascii="Palatino Linotype" w:hAnsi="Palatino Linotype"/>
          <w:sz w:val="18"/>
          <w:szCs w:val="18"/>
        </w:rPr>
        <w:t>2-2-0. Built 1836 by Proprietors of Locks and Canals, Lowell, Mass., for Andover and Wilmington Rail Road Corporation. To Andover and Haverhill Rail-road Corporation 1837. To Boston and Portland Rail-road Corporation 1839. To Boston and Maine Railroad Company 1841. To Boston and Maine Railroad 1844. Scrap 1856</w:t>
      </w:r>
    </w:p>
    <w:p w:rsidR="00CB1A94" w:rsidRPr="0034179F" w:rsidRDefault="00CB1A94" w:rsidP="00CB1A94">
      <w:pPr>
        <w:rPr>
          <w:rFonts w:ascii="Palatino Linotype" w:hAnsi="Palatino Linotype"/>
          <w:sz w:val="18"/>
          <w:szCs w:val="18"/>
        </w:rPr>
      </w:pPr>
    </w:p>
    <w:p w:rsidR="00CB1A94" w:rsidRPr="0034179F" w:rsidRDefault="00CB1A94" w:rsidP="00CB1A94">
      <w:pPr>
        <w:rPr>
          <w:rFonts w:ascii="Palatino Linotype" w:hAnsi="Palatino Linotype"/>
          <w:smallCaps/>
        </w:rPr>
      </w:pPr>
      <w:r w:rsidRPr="0034179F">
        <w:rPr>
          <w:rFonts w:ascii="Palatino Linotype" w:hAnsi="Palatino Linotype"/>
          <w:smallCaps/>
        </w:rPr>
        <w:t>Haverhill (1</w:t>
      </w:r>
      <w:r w:rsidRPr="0034179F">
        <w:rPr>
          <w:rFonts w:ascii="Palatino Linotype" w:hAnsi="Palatino Linotype"/>
          <w:smallCaps/>
          <w:vertAlign w:val="superscript"/>
        </w:rPr>
        <w:t>st</w:t>
      </w:r>
      <w:r w:rsidRPr="0034179F">
        <w:rPr>
          <w:rFonts w:ascii="Palatino Linotype" w:hAnsi="Palatino Linotype"/>
          <w:smallCaps/>
        </w:rPr>
        <w:t>)</w:t>
      </w:r>
    </w:p>
    <w:p w:rsidR="00CB1A94" w:rsidRPr="0034179F" w:rsidRDefault="00CB1A94" w:rsidP="003C51DB">
      <w:pPr>
        <w:jc w:val="both"/>
        <w:rPr>
          <w:rFonts w:ascii="Palatino Linotype" w:hAnsi="Palatino Linotype"/>
          <w:sz w:val="18"/>
          <w:szCs w:val="18"/>
        </w:rPr>
      </w:pPr>
      <w:r w:rsidRPr="0034179F">
        <w:rPr>
          <w:rFonts w:ascii="Palatino Linotype" w:hAnsi="Palatino Linotype"/>
          <w:sz w:val="18"/>
          <w:szCs w:val="18"/>
        </w:rPr>
        <w:t>2-2-0. Built 1836 by Proprietors of Locks and Canals, Lowell, Mass.,</w:t>
      </w:r>
      <w:r w:rsidRPr="0034179F">
        <w:t xml:space="preserve"> </w:t>
      </w:r>
      <w:r w:rsidRPr="0034179F">
        <w:rPr>
          <w:rFonts w:ascii="Palatino Linotype" w:hAnsi="Palatino Linotype"/>
          <w:sz w:val="18"/>
          <w:szCs w:val="18"/>
        </w:rPr>
        <w:t xml:space="preserve">for Andover and Wilmington Rail Road Corporation. To Andover and Haverhill Rail-road Corporation 1837. To Boston and Portland Rail-road Corporation 1839. To Boston and Maine Railroad Company 1841. To Boston and Maine Railroad 1844. </w:t>
      </w:r>
      <w:r w:rsidR="000D4F97" w:rsidRPr="0034179F">
        <w:rPr>
          <w:rFonts w:ascii="Palatino Linotype" w:hAnsi="Palatino Linotype"/>
          <w:sz w:val="18"/>
          <w:szCs w:val="18"/>
        </w:rPr>
        <w:t>Scrap 1858</w:t>
      </w:r>
    </w:p>
    <w:p w:rsidR="00EE5B3D" w:rsidRDefault="00EE5B3D" w:rsidP="00EE5B3D">
      <w:pPr>
        <w:rPr>
          <w:rFonts w:ascii="Palatino Linotype" w:hAnsi="Palatino Linotype"/>
          <w:sz w:val="18"/>
          <w:szCs w:val="18"/>
        </w:rPr>
      </w:pPr>
    </w:p>
    <w:p w:rsidR="00EE5B3D" w:rsidRPr="0048512A" w:rsidRDefault="00EE5B3D" w:rsidP="00EE5B3D">
      <w:pPr>
        <w:spacing w:line="240" w:lineRule="auto"/>
        <w:rPr>
          <w:rFonts w:ascii="Palatino Linotype" w:eastAsia="Times New Roman" w:hAnsi="Palatino Linotype" w:cs="Times New Roman"/>
          <w:b/>
          <w:bCs/>
          <w:color w:val="000000"/>
        </w:rPr>
      </w:pPr>
      <w:r w:rsidRPr="0048512A">
        <w:rPr>
          <w:rFonts w:ascii="Palatino Linotype" w:eastAsia="Times New Roman" w:hAnsi="Palatino Linotype" w:cs="Times New Roman"/>
          <w:b/>
          <w:bCs/>
          <w:color w:val="000000"/>
        </w:rPr>
        <w:t xml:space="preserve">Name of Andover and Wilmington Rail Road Corporation changed to Andover and </w:t>
      </w:r>
      <w:r w:rsidRPr="0048512A">
        <w:rPr>
          <w:rFonts w:ascii="Palatino Linotype" w:eastAsia="Times New Roman" w:hAnsi="Palatino Linotype" w:cs="Times New Roman"/>
          <w:b/>
          <w:bCs/>
          <w:color w:val="000000"/>
        </w:rPr>
        <w:lastRenderedPageBreak/>
        <w:t>Haverhill Rail-road Corporation in April 1837. A&amp;H opened from south parish, Andover, to Bradford Oct. 26, 1837</w:t>
      </w:r>
    </w:p>
    <w:p w:rsidR="000D4F97" w:rsidRPr="0034179F" w:rsidRDefault="000D4F97" w:rsidP="00CB1A94">
      <w:pPr>
        <w:rPr>
          <w:rFonts w:ascii="Palatino Linotype" w:hAnsi="Palatino Linotype"/>
          <w:sz w:val="18"/>
          <w:szCs w:val="18"/>
        </w:rPr>
      </w:pPr>
    </w:p>
    <w:p w:rsidR="00CB1A94" w:rsidRPr="0034179F" w:rsidRDefault="00CB1A94" w:rsidP="00CB1A94">
      <w:pPr>
        <w:jc w:val="center"/>
        <w:rPr>
          <w:rFonts w:ascii="Palatino Linotype" w:hAnsi="Palatino Linotype"/>
          <w:smallCaps/>
        </w:rPr>
      </w:pPr>
      <w:r w:rsidRPr="0034179F">
        <w:rPr>
          <w:rFonts w:ascii="Palatino Linotype" w:hAnsi="Palatino Linotype"/>
          <w:smallCaps/>
        </w:rPr>
        <w:t>1837</w:t>
      </w:r>
    </w:p>
    <w:p w:rsidR="00CB1A94" w:rsidRPr="0034179F" w:rsidRDefault="00CB1A94" w:rsidP="00CB1A94">
      <w:pPr>
        <w:rPr>
          <w:rFonts w:ascii="Palatino Linotype" w:hAnsi="Palatino Linotype"/>
          <w:smallCaps/>
        </w:rPr>
      </w:pPr>
      <w:r w:rsidRPr="0034179F">
        <w:rPr>
          <w:rFonts w:ascii="Palatino Linotype" w:hAnsi="Palatino Linotype"/>
          <w:smallCaps/>
        </w:rPr>
        <w:t>Rockingham (1</w:t>
      </w:r>
      <w:r w:rsidRPr="0034179F">
        <w:rPr>
          <w:rFonts w:ascii="Palatino Linotype" w:hAnsi="Palatino Linotype"/>
          <w:smallCaps/>
          <w:vertAlign w:val="superscript"/>
        </w:rPr>
        <w:t>st</w:t>
      </w:r>
      <w:r w:rsidRPr="0034179F">
        <w:rPr>
          <w:rFonts w:ascii="Palatino Linotype" w:hAnsi="Palatino Linotype"/>
          <w:smallCaps/>
        </w:rPr>
        <w:t>)</w:t>
      </w:r>
    </w:p>
    <w:p w:rsidR="00CB1A94" w:rsidRDefault="00CB1A94" w:rsidP="009F2A8D">
      <w:pPr>
        <w:jc w:val="both"/>
        <w:rPr>
          <w:rFonts w:ascii="Palatino Linotype" w:hAnsi="Palatino Linotype"/>
          <w:sz w:val="18"/>
          <w:szCs w:val="18"/>
        </w:rPr>
      </w:pPr>
      <w:r w:rsidRPr="0034179F">
        <w:rPr>
          <w:rFonts w:ascii="Palatino Linotype" w:hAnsi="Palatino Linotype"/>
          <w:sz w:val="18"/>
          <w:szCs w:val="18"/>
        </w:rPr>
        <w:t>2-2-0. Built 1837 by Proprietors of Locks and Canals, Lowell, Mass., for Andover and Haverhill Rail-road Corporation. To Boston and Portland Ra</w:t>
      </w:r>
      <w:r w:rsidR="00B93E84">
        <w:rPr>
          <w:rFonts w:ascii="Palatino Linotype" w:hAnsi="Palatino Linotype"/>
          <w:sz w:val="18"/>
          <w:szCs w:val="18"/>
        </w:rPr>
        <w:t xml:space="preserve">il-road Corporation 1839. To Boston and Maine </w:t>
      </w:r>
      <w:r w:rsidRPr="0034179F">
        <w:rPr>
          <w:rFonts w:ascii="Palatino Linotype" w:hAnsi="Palatino Linotype"/>
          <w:sz w:val="18"/>
          <w:szCs w:val="18"/>
        </w:rPr>
        <w:t>Railroad Company 1841. To Boston and Maine Railroad 1844. Sold to Newburyport RR 1850</w:t>
      </w:r>
    </w:p>
    <w:p w:rsidR="00EE5B3D" w:rsidRPr="0034179F" w:rsidRDefault="00EE5B3D" w:rsidP="00CB1A94">
      <w:pPr>
        <w:rPr>
          <w:rFonts w:ascii="Palatino Linotype" w:hAnsi="Palatino Linotype"/>
          <w:sz w:val="18"/>
          <w:szCs w:val="18"/>
        </w:rPr>
      </w:pPr>
    </w:p>
    <w:p w:rsidR="000D4F97" w:rsidRPr="005F7DDD" w:rsidRDefault="00EE5B3D" w:rsidP="00B55550">
      <w:pPr>
        <w:spacing w:line="240" w:lineRule="auto"/>
        <w:jc w:val="both"/>
        <w:rPr>
          <w:rFonts w:ascii="Palatino Linotype" w:eastAsia="Times New Roman" w:hAnsi="Palatino Linotype" w:cs="Times New Roman"/>
          <w:b/>
          <w:bCs/>
          <w:color w:val="000000"/>
        </w:rPr>
      </w:pPr>
      <w:r w:rsidRPr="005F7DDD">
        <w:rPr>
          <w:rFonts w:ascii="Palatino Linotype" w:eastAsia="Times New Roman" w:hAnsi="Palatino Linotype" w:cs="Times New Roman"/>
          <w:b/>
          <w:bCs/>
          <w:color w:val="000000"/>
        </w:rPr>
        <w:t>Name of Andover and Haverhill Rail-road Corporation changed to Boston and Portland Rail-road Corporation in April 1839. Opened from Bradford to Haverhill in Dec. 1839</w:t>
      </w:r>
    </w:p>
    <w:p w:rsidR="00EE5B3D" w:rsidRPr="00EE5B3D" w:rsidRDefault="00EE5B3D" w:rsidP="00EE5B3D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</w:rPr>
      </w:pPr>
    </w:p>
    <w:p w:rsidR="00CB1A94" w:rsidRPr="0034179F" w:rsidRDefault="00CB1A94" w:rsidP="00CB1A94">
      <w:pPr>
        <w:jc w:val="center"/>
        <w:rPr>
          <w:rFonts w:ascii="Palatino Linotype" w:hAnsi="Palatino Linotype"/>
          <w:smallCaps/>
          <w:szCs w:val="18"/>
        </w:rPr>
      </w:pPr>
      <w:r w:rsidRPr="0034179F">
        <w:rPr>
          <w:rFonts w:ascii="Palatino Linotype" w:hAnsi="Palatino Linotype"/>
          <w:smallCaps/>
          <w:szCs w:val="18"/>
        </w:rPr>
        <w:t>1839</w:t>
      </w:r>
    </w:p>
    <w:p w:rsidR="00CB1A94" w:rsidRPr="0034179F" w:rsidRDefault="00CB1A94" w:rsidP="00CB1A94">
      <w:pPr>
        <w:rPr>
          <w:rFonts w:ascii="Palatino Linotype" w:hAnsi="Palatino Linotype"/>
          <w:smallCaps/>
          <w:szCs w:val="18"/>
        </w:rPr>
      </w:pPr>
      <w:r w:rsidRPr="0034179F">
        <w:rPr>
          <w:rFonts w:ascii="Palatino Linotype" w:hAnsi="Palatino Linotype"/>
          <w:smallCaps/>
          <w:szCs w:val="18"/>
        </w:rPr>
        <w:t xml:space="preserve">Berwick </w:t>
      </w:r>
    </w:p>
    <w:p w:rsidR="00CB1A94" w:rsidRPr="0034179F" w:rsidRDefault="00CB1A94" w:rsidP="009F2A8D">
      <w:pPr>
        <w:jc w:val="both"/>
        <w:rPr>
          <w:rFonts w:ascii="Palatino Linotype" w:hAnsi="Palatino Linotype"/>
          <w:sz w:val="18"/>
          <w:szCs w:val="18"/>
        </w:rPr>
      </w:pPr>
      <w:r w:rsidRPr="0034179F">
        <w:rPr>
          <w:rFonts w:ascii="Palatino Linotype" w:hAnsi="Palatino Linotype"/>
          <w:sz w:val="18"/>
          <w:szCs w:val="18"/>
        </w:rPr>
        <w:t xml:space="preserve">4-2-0. Built 1839 by Proprietors of Locks and Canals, Lowell, Mass., for Boston and Portland Rail-road Corporation. To Boston and Maine Railroad Company 1841. To Boston and Maine Railroad 1844. Rebuilt 1845 by Hinkley &amp; Drury as </w:t>
      </w:r>
      <w:r w:rsidRPr="0034179F">
        <w:rPr>
          <w:rFonts w:ascii="Palatino Linotype" w:hAnsi="Palatino Linotype"/>
          <w:smallCaps/>
          <w:sz w:val="18"/>
          <w:szCs w:val="18"/>
        </w:rPr>
        <w:t>Cocheco</w:t>
      </w:r>
      <w:r w:rsidR="002C7CDB">
        <w:rPr>
          <w:rFonts w:ascii="Palatino Linotype" w:hAnsi="Palatino Linotype"/>
          <w:smallCaps/>
          <w:sz w:val="18"/>
          <w:szCs w:val="18"/>
        </w:rPr>
        <w:t xml:space="preserve"> (1</w:t>
      </w:r>
      <w:r w:rsidR="002C7CDB" w:rsidRPr="002C7CDB">
        <w:rPr>
          <w:rFonts w:ascii="Palatino Linotype" w:hAnsi="Palatino Linotype"/>
          <w:smallCaps/>
          <w:sz w:val="18"/>
          <w:szCs w:val="18"/>
          <w:vertAlign w:val="superscript"/>
        </w:rPr>
        <w:t>st</w:t>
      </w:r>
      <w:r w:rsidR="002C7CDB">
        <w:rPr>
          <w:rFonts w:ascii="Palatino Linotype" w:hAnsi="Palatino Linotype"/>
          <w:smallCaps/>
          <w:sz w:val="18"/>
          <w:szCs w:val="18"/>
        </w:rPr>
        <w:t>)</w:t>
      </w:r>
    </w:p>
    <w:p w:rsidR="00CB1A94" w:rsidRPr="0034179F" w:rsidRDefault="00CB1A94" w:rsidP="00CB1A94">
      <w:pPr>
        <w:rPr>
          <w:rFonts w:ascii="Palatino Linotype" w:hAnsi="Palatino Linotype"/>
          <w:sz w:val="18"/>
          <w:szCs w:val="18"/>
        </w:rPr>
      </w:pPr>
    </w:p>
    <w:p w:rsidR="00CB1A94" w:rsidRPr="0034179F" w:rsidRDefault="00CB1A94" w:rsidP="00CB1A94">
      <w:pPr>
        <w:rPr>
          <w:rFonts w:ascii="Palatino Linotype" w:hAnsi="Palatino Linotype"/>
          <w:smallCaps/>
          <w:szCs w:val="18"/>
        </w:rPr>
      </w:pPr>
      <w:r w:rsidRPr="0034179F">
        <w:rPr>
          <w:rFonts w:ascii="Palatino Linotype" w:hAnsi="Palatino Linotype"/>
          <w:smallCaps/>
          <w:szCs w:val="18"/>
        </w:rPr>
        <w:t>Meteor</w:t>
      </w:r>
    </w:p>
    <w:p w:rsidR="00CB1A94" w:rsidRDefault="00CB1A94" w:rsidP="009F2A8D">
      <w:pPr>
        <w:jc w:val="both"/>
        <w:rPr>
          <w:rFonts w:ascii="Palatino Linotype" w:hAnsi="Palatino Linotype"/>
          <w:sz w:val="18"/>
          <w:szCs w:val="18"/>
        </w:rPr>
      </w:pPr>
      <w:r w:rsidRPr="0034179F">
        <w:rPr>
          <w:rFonts w:ascii="Palatino Linotype" w:hAnsi="Palatino Linotype"/>
          <w:sz w:val="18"/>
          <w:szCs w:val="18"/>
        </w:rPr>
        <w:t>4-2-0. Built 1839 by Proprietors of Locks and Canals, Lowell, Mass., for Boston and Portland Rail-road Corporation. To Boston and Maine Railroad Company 1841. To Boston and Maine Railroad 1844. Sold 1848</w:t>
      </w:r>
    </w:p>
    <w:p w:rsidR="00EE5B3D" w:rsidRDefault="00EE5B3D" w:rsidP="00CB1A94">
      <w:pPr>
        <w:rPr>
          <w:rFonts w:ascii="Palatino Linotype" w:hAnsi="Palatino Linotype"/>
          <w:sz w:val="18"/>
          <w:szCs w:val="18"/>
        </w:rPr>
      </w:pPr>
    </w:p>
    <w:p w:rsidR="001C429E" w:rsidRPr="0048512A" w:rsidRDefault="00EE5B3D" w:rsidP="0048512A">
      <w:pPr>
        <w:spacing w:line="240" w:lineRule="auto"/>
        <w:jc w:val="both"/>
        <w:rPr>
          <w:rFonts w:ascii="Palatino Linotype" w:eastAsia="Times New Roman" w:hAnsi="Palatino Linotype" w:cs="Times New Roman"/>
          <w:b/>
          <w:bCs/>
          <w:color w:val="000000"/>
        </w:rPr>
      </w:pPr>
      <w:r w:rsidRPr="0048512A">
        <w:rPr>
          <w:rFonts w:ascii="Palatino Linotype" w:eastAsia="Times New Roman" w:hAnsi="Palatino Linotype" w:cs="Times New Roman"/>
          <w:b/>
          <w:bCs/>
          <w:color w:val="000000"/>
        </w:rPr>
        <w:t>B&amp;P opened from Haverhill, Mass. to Mass.-N.H. State Line Jan. 1, 1840. Boston and Maine Railroad (</w:t>
      </w:r>
      <w:r w:rsidR="00B93E84" w:rsidRPr="0048512A">
        <w:rPr>
          <w:rFonts w:ascii="Palatino Linotype" w:eastAsia="Times New Roman" w:hAnsi="Palatino Linotype" w:cs="Times New Roman"/>
          <w:b/>
          <w:bCs/>
          <w:color w:val="000000"/>
        </w:rPr>
        <w:t>incorp.</w:t>
      </w:r>
      <w:r w:rsidRPr="0048512A">
        <w:rPr>
          <w:rFonts w:ascii="Palatino Linotype" w:eastAsia="Times New Roman" w:hAnsi="Palatino Linotype" w:cs="Times New Roman"/>
          <w:b/>
          <w:bCs/>
          <w:color w:val="000000"/>
        </w:rPr>
        <w:t xml:space="preserve"> N.H., June 27, 1835) opened from Mass.-N.H. State Line to East Kingston, N.H. on Jan. 1, 1840 and from East Kingston to Exeter on June 26, 1840. Between Jan. 1, 1840 and June 26, 1840 B&amp;M was operated by B&amp;P under agreement. Boston and Maine Railroad was leased to B&amp;P effective with the opening to Exeter and as lessor, B&amp;P continued to operate Boston &amp; Maine Railroad when the latter was opened to Dover on Sept. 27, 1841. On Nov. 5, 1841 Boston and Portland Rail-road Corporation was consolidated with Boston and Maine Railroad as Boston and Maine Railroad Company. The railroad was pushed forward to the N.H.-Me. State Line opening Feb. 2, 1843. In the meantime The Maine, New Hampshire, and Massachusetts Railroad Corporation was incorporated in Maine to build from the N.H.-Me. State Line, and opened Feb 2, 1843 to its terminus at the junction with the Portland, Saco and Portsmouth Railroad at South Berwick. B&amp;M branch from Rollinsford to Somersworth opened Jul. 24, 1843</w:t>
      </w:r>
    </w:p>
    <w:p w:rsidR="00EE5B3D" w:rsidRPr="00EE5B3D" w:rsidRDefault="00EE5B3D" w:rsidP="00EE5B3D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</w:rPr>
      </w:pPr>
    </w:p>
    <w:p w:rsidR="00CB1A94" w:rsidRPr="0034179F" w:rsidRDefault="00CB1A94" w:rsidP="00CB1A94">
      <w:pPr>
        <w:jc w:val="center"/>
        <w:rPr>
          <w:rFonts w:ascii="Palatino Linotype" w:hAnsi="Palatino Linotype"/>
          <w:smallCaps/>
          <w:szCs w:val="18"/>
        </w:rPr>
      </w:pPr>
      <w:r w:rsidRPr="0034179F">
        <w:rPr>
          <w:rFonts w:ascii="Palatino Linotype" w:hAnsi="Palatino Linotype"/>
          <w:smallCaps/>
          <w:szCs w:val="18"/>
        </w:rPr>
        <w:t>1843</w:t>
      </w:r>
    </w:p>
    <w:p w:rsidR="00CB1A94" w:rsidRPr="0034179F" w:rsidRDefault="00CB1A94" w:rsidP="00CB1A94">
      <w:pPr>
        <w:rPr>
          <w:rFonts w:ascii="Palatino Linotype" w:hAnsi="Palatino Linotype"/>
          <w:smallCaps/>
          <w:szCs w:val="18"/>
        </w:rPr>
      </w:pPr>
      <w:r w:rsidRPr="0034179F">
        <w:rPr>
          <w:rFonts w:ascii="Palatino Linotype" w:hAnsi="Palatino Linotype"/>
          <w:smallCaps/>
          <w:szCs w:val="18"/>
        </w:rPr>
        <w:t>Portland (1</w:t>
      </w:r>
      <w:r w:rsidRPr="0034179F">
        <w:rPr>
          <w:rFonts w:ascii="Palatino Linotype" w:hAnsi="Palatino Linotype"/>
          <w:smallCaps/>
          <w:szCs w:val="18"/>
          <w:vertAlign w:val="superscript"/>
        </w:rPr>
        <w:t>st</w:t>
      </w:r>
      <w:r w:rsidRPr="0034179F">
        <w:rPr>
          <w:rFonts w:ascii="Palatino Linotype" w:hAnsi="Palatino Linotype"/>
          <w:smallCaps/>
          <w:szCs w:val="18"/>
        </w:rPr>
        <w:t>).</w:t>
      </w:r>
      <w:r w:rsidRPr="0034179F">
        <w:rPr>
          <w:rFonts w:ascii="Palatino Linotype" w:hAnsi="Palatino Linotype"/>
          <w:smallCaps/>
          <w:szCs w:val="18"/>
        </w:rPr>
        <w:tab/>
      </w:r>
      <w:r w:rsidRPr="0034179F">
        <w:rPr>
          <w:rFonts w:ascii="Palatino Linotype" w:hAnsi="Palatino Linotype"/>
          <w:smallCaps/>
          <w:szCs w:val="18"/>
        </w:rPr>
        <w:tab/>
      </w:r>
      <w:r w:rsidRPr="0034179F">
        <w:rPr>
          <w:rFonts w:ascii="Palatino Linotype" w:hAnsi="Palatino Linotype"/>
        </w:rPr>
        <w:t>No. 2 (1</w:t>
      </w:r>
      <w:r w:rsidRPr="0034179F">
        <w:rPr>
          <w:rFonts w:ascii="Palatino Linotype" w:hAnsi="Palatino Linotype"/>
          <w:vertAlign w:val="superscript"/>
        </w:rPr>
        <w:t>st</w:t>
      </w:r>
      <w:r w:rsidRPr="0034179F">
        <w:rPr>
          <w:rFonts w:ascii="Palatino Linotype" w:hAnsi="Palatino Linotype"/>
        </w:rPr>
        <w:t>)</w:t>
      </w:r>
    </w:p>
    <w:p w:rsidR="00CB1A94" w:rsidRDefault="00CB1A94" w:rsidP="009F2A8D">
      <w:pPr>
        <w:jc w:val="both"/>
        <w:rPr>
          <w:rFonts w:ascii="Palatino Linotype" w:hAnsi="Palatino Linotype"/>
          <w:sz w:val="18"/>
          <w:szCs w:val="18"/>
        </w:rPr>
      </w:pPr>
      <w:r w:rsidRPr="0034179F">
        <w:rPr>
          <w:rFonts w:ascii="Palatino Linotype" w:hAnsi="Palatino Linotype"/>
          <w:sz w:val="18"/>
          <w:szCs w:val="18"/>
        </w:rPr>
        <w:t>4-2-0. Built 1843 by Hinkley &amp; Drury for Boston</w:t>
      </w:r>
      <w:r w:rsidR="00AF6882" w:rsidRPr="0034179F">
        <w:rPr>
          <w:rFonts w:ascii="Palatino Linotype" w:hAnsi="Palatino Linotype"/>
          <w:sz w:val="18"/>
          <w:szCs w:val="18"/>
        </w:rPr>
        <w:t xml:space="preserve"> and Maine Railroad Company</w:t>
      </w:r>
      <w:r w:rsidRPr="0034179F">
        <w:rPr>
          <w:rFonts w:ascii="Palatino Linotype" w:hAnsi="Palatino Linotype"/>
          <w:sz w:val="18"/>
          <w:szCs w:val="18"/>
        </w:rPr>
        <w:t>. To Boston and Maine Railroad 1844.</w:t>
      </w:r>
      <w:r w:rsidR="0034179F" w:rsidRPr="0034179F">
        <w:rPr>
          <w:rFonts w:ascii="Palatino Linotype" w:hAnsi="Palatino Linotype"/>
          <w:sz w:val="18"/>
          <w:szCs w:val="18"/>
        </w:rPr>
        <w:t xml:space="preserve"> </w:t>
      </w:r>
      <w:r w:rsidR="002C7CDB">
        <w:rPr>
          <w:rFonts w:ascii="Palatino Linotype" w:hAnsi="Palatino Linotype"/>
          <w:sz w:val="18"/>
          <w:szCs w:val="18"/>
        </w:rPr>
        <w:t>Rebuilt 1865. Scrap 188</w:t>
      </w:r>
      <w:r w:rsidRPr="0034179F">
        <w:rPr>
          <w:rFonts w:ascii="Palatino Linotype" w:hAnsi="Palatino Linotype"/>
          <w:sz w:val="18"/>
          <w:szCs w:val="18"/>
        </w:rPr>
        <w:t>5</w:t>
      </w:r>
    </w:p>
    <w:p w:rsidR="009D1117" w:rsidRDefault="009D1117" w:rsidP="00CB1A94">
      <w:pPr>
        <w:rPr>
          <w:rFonts w:ascii="Palatino Linotype" w:hAnsi="Palatino Linotype"/>
          <w:sz w:val="18"/>
          <w:szCs w:val="18"/>
        </w:rPr>
      </w:pPr>
    </w:p>
    <w:p w:rsidR="001C429E" w:rsidRPr="00B55550" w:rsidRDefault="009D1117" w:rsidP="00B55550">
      <w:pPr>
        <w:spacing w:line="240" w:lineRule="auto"/>
        <w:jc w:val="both"/>
        <w:rPr>
          <w:rFonts w:ascii="Palatino Linotype" w:eastAsia="Times New Roman" w:hAnsi="Palatino Linotype" w:cs="Times New Roman"/>
          <w:b/>
          <w:bCs/>
          <w:color w:val="000000"/>
        </w:rPr>
      </w:pPr>
      <w:r w:rsidRPr="00B55550">
        <w:rPr>
          <w:rFonts w:ascii="Palatino Linotype" w:eastAsia="Times New Roman" w:hAnsi="Palatino Linotype" w:cs="Times New Roman"/>
          <w:b/>
          <w:bCs/>
          <w:color w:val="000000"/>
        </w:rPr>
        <w:lastRenderedPageBreak/>
        <w:t>On June 3, 1844 Boston and Maine Railroad Company consolidated with The Maine, New Hampshire and Massachusetts Railroad Corporation to form Boston and Maine Railroad</w:t>
      </w:r>
    </w:p>
    <w:p w:rsidR="00CB1A94" w:rsidRPr="0034179F" w:rsidRDefault="00CB1A94" w:rsidP="00CB1A94">
      <w:pPr>
        <w:jc w:val="center"/>
        <w:rPr>
          <w:rFonts w:ascii="Palatino Linotype" w:hAnsi="Palatino Linotype"/>
        </w:rPr>
      </w:pPr>
      <w:r w:rsidRPr="0034179F">
        <w:rPr>
          <w:rFonts w:ascii="Palatino Linotype" w:hAnsi="Palatino Linotype"/>
        </w:rPr>
        <w:t>1844</w:t>
      </w:r>
    </w:p>
    <w:p w:rsidR="00CB1A94" w:rsidRPr="0034179F" w:rsidRDefault="00CB1A94" w:rsidP="00CB1A94">
      <w:pPr>
        <w:rPr>
          <w:rFonts w:ascii="Palatino Linotype" w:hAnsi="Palatino Linotype"/>
          <w:smallCaps/>
          <w:szCs w:val="18"/>
        </w:rPr>
      </w:pPr>
      <w:r w:rsidRPr="0034179F">
        <w:rPr>
          <w:rFonts w:ascii="Palatino Linotype" w:hAnsi="Palatino Linotype"/>
          <w:smallCaps/>
          <w:szCs w:val="18"/>
        </w:rPr>
        <w:t>Medford (1</w:t>
      </w:r>
      <w:r w:rsidRPr="0034179F">
        <w:rPr>
          <w:rFonts w:ascii="Palatino Linotype" w:hAnsi="Palatino Linotype"/>
          <w:smallCaps/>
          <w:szCs w:val="18"/>
          <w:vertAlign w:val="superscript"/>
        </w:rPr>
        <w:t>st</w:t>
      </w:r>
      <w:r w:rsidRPr="0034179F">
        <w:rPr>
          <w:rFonts w:ascii="Palatino Linotype" w:hAnsi="Palatino Linotype"/>
          <w:smallCaps/>
          <w:szCs w:val="18"/>
        </w:rPr>
        <w:t>)</w:t>
      </w:r>
    </w:p>
    <w:p w:rsidR="00CB1A94" w:rsidRPr="0034179F" w:rsidRDefault="00CB1A94" w:rsidP="009F2A8D">
      <w:pPr>
        <w:jc w:val="both"/>
        <w:rPr>
          <w:rFonts w:ascii="Palatino Linotype" w:hAnsi="Palatino Linotype"/>
          <w:sz w:val="18"/>
          <w:szCs w:val="18"/>
        </w:rPr>
      </w:pPr>
      <w:r w:rsidRPr="0034179F">
        <w:rPr>
          <w:rFonts w:ascii="Palatino Linotype" w:hAnsi="Palatino Linotype"/>
          <w:sz w:val="18"/>
          <w:szCs w:val="18"/>
        </w:rPr>
        <w:t>4-2-0. Built 1844 by Proprietors of Locks and Canals, Lowell, Mass. Said to have been built for Medford Branch which opened from Medford Jct. to Medford March 1, 1847.</w:t>
      </w:r>
      <w:r w:rsidRPr="0034179F">
        <w:t xml:space="preserve"> </w:t>
      </w:r>
      <w:r w:rsidRPr="0034179F">
        <w:rPr>
          <w:rFonts w:ascii="Palatino Linotype" w:hAnsi="Palatino Linotype"/>
          <w:sz w:val="18"/>
          <w:szCs w:val="18"/>
        </w:rPr>
        <w:t>Sold to Newburyport RR 1850</w:t>
      </w:r>
    </w:p>
    <w:p w:rsidR="00CB1A94" w:rsidRPr="0034179F" w:rsidRDefault="00CB1A94" w:rsidP="00CB1A94">
      <w:pPr>
        <w:rPr>
          <w:rFonts w:ascii="Palatino Linotype" w:hAnsi="Palatino Linotype"/>
          <w:sz w:val="18"/>
          <w:szCs w:val="18"/>
        </w:rPr>
      </w:pPr>
    </w:p>
    <w:p w:rsidR="00CB1A94" w:rsidRPr="0034179F" w:rsidRDefault="00CB1A94" w:rsidP="00CB1A94">
      <w:pPr>
        <w:rPr>
          <w:rFonts w:ascii="Palatino Linotype" w:hAnsi="Palatino Linotype"/>
          <w:smallCaps/>
          <w:szCs w:val="18"/>
        </w:rPr>
      </w:pPr>
      <w:r w:rsidRPr="0034179F">
        <w:rPr>
          <w:rFonts w:ascii="Palatino Linotype" w:hAnsi="Palatino Linotype"/>
          <w:smallCaps/>
          <w:szCs w:val="18"/>
        </w:rPr>
        <w:t>Whistler (1</w:t>
      </w:r>
      <w:r w:rsidRPr="0034179F">
        <w:rPr>
          <w:rFonts w:ascii="Palatino Linotype" w:hAnsi="Palatino Linotype"/>
          <w:smallCaps/>
          <w:szCs w:val="18"/>
          <w:vertAlign w:val="superscript"/>
        </w:rPr>
        <w:t>st</w:t>
      </w:r>
      <w:r w:rsidRPr="0034179F">
        <w:rPr>
          <w:rFonts w:ascii="Palatino Linotype" w:hAnsi="Palatino Linotype"/>
          <w:smallCaps/>
          <w:szCs w:val="18"/>
        </w:rPr>
        <w:t>)</w:t>
      </w:r>
    </w:p>
    <w:p w:rsidR="00CB1A94" w:rsidRPr="0034179F" w:rsidRDefault="00CB1A94" w:rsidP="009F2A8D">
      <w:pPr>
        <w:jc w:val="both"/>
        <w:rPr>
          <w:rFonts w:ascii="Palatino Linotype" w:hAnsi="Palatino Linotype"/>
          <w:sz w:val="18"/>
          <w:szCs w:val="18"/>
        </w:rPr>
      </w:pPr>
      <w:r w:rsidRPr="0034179F">
        <w:rPr>
          <w:rFonts w:ascii="Palatino Linotype" w:hAnsi="Palatino Linotype"/>
          <w:sz w:val="18"/>
          <w:szCs w:val="18"/>
        </w:rPr>
        <w:t xml:space="preserve">4-2-0. Built 1844 by Proprietors of Locks and Canals, Lowell, Mass. Rebuilt prior to 1849 by Hinkley &amp; Drury as </w:t>
      </w:r>
      <w:r w:rsidRPr="0034179F">
        <w:rPr>
          <w:rFonts w:ascii="Palatino Linotype" w:hAnsi="Palatino Linotype"/>
          <w:smallCaps/>
          <w:sz w:val="18"/>
          <w:szCs w:val="18"/>
        </w:rPr>
        <w:t>Augusta</w:t>
      </w:r>
      <w:r w:rsidR="0034179F" w:rsidRPr="0034179F">
        <w:rPr>
          <w:rFonts w:ascii="Palatino Linotype" w:hAnsi="Palatino Linotype"/>
          <w:smallCaps/>
          <w:sz w:val="18"/>
          <w:szCs w:val="18"/>
        </w:rPr>
        <w:t xml:space="preserve"> (1</w:t>
      </w:r>
      <w:r w:rsidR="0034179F" w:rsidRPr="0034179F">
        <w:rPr>
          <w:rFonts w:ascii="Palatino Linotype" w:hAnsi="Palatino Linotype"/>
          <w:smallCaps/>
          <w:sz w:val="18"/>
          <w:szCs w:val="18"/>
          <w:vertAlign w:val="superscript"/>
        </w:rPr>
        <w:t>st</w:t>
      </w:r>
      <w:r w:rsidR="0034179F" w:rsidRPr="0034179F">
        <w:rPr>
          <w:rFonts w:ascii="Palatino Linotype" w:hAnsi="Palatino Linotype"/>
          <w:smallCaps/>
          <w:sz w:val="18"/>
          <w:szCs w:val="18"/>
        </w:rPr>
        <w:t>)</w:t>
      </w:r>
    </w:p>
    <w:p w:rsidR="00CB1A94" w:rsidRPr="0034179F" w:rsidRDefault="00CB1A94" w:rsidP="00CB1A94">
      <w:pPr>
        <w:rPr>
          <w:rFonts w:ascii="Palatino Linotype" w:hAnsi="Palatino Linotype"/>
          <w:sz w:val="18"/>
          <w:szCs w:val="18"/>
        </w:rPr>
      </w:pPr>
    </w:p>
    <w:p w:rsidR="00CB1A94" w:rsidRPr="0034179F" w:rsidRDefault="00CB1A94" w:rsidP="00CB1A94">
      <w:pPr>
        <w:rPr>
          <w:rFonts w:ascii="Palatino Linotype" w:hAnsi="Palatino Linotype"/>
        </w:rPr>
      </w:pPr>
      <w:r w:rsidRPr="0034179F">
        <w:rPr>
          <w:rFonts w:ascii="Palatino Linotype" w:hAnsi="Palatino Linotype"/>
          <w:smallCaps/>
        </w:rPr>
        <w:t>Reading (1</w:t>
      </w:r>
      <w:r w:rsidRPr="0034179F">
        <w:rPr>
          <w:rFonts w:ascii="Palatino Linotype" w:hAnsi="Palatino Linotype"/>
          <w:smallCaps/>
          <w:vertAlign w:val="superscript"/>
        </w:rPr>
        <w:t>st</w:t>
      </w:r>
      <w:r w:rsidRPr="0034179F">
        <w:rPr>
          <w:rFonts w:ascii="Palatino Linotype" w:hAnsi="Palatino Linotype"/>
          <w:smallCaps/>
        </w:rPr>
        <w:t>)</w:t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  <w:t>No. 3 (1</w:t>
      </w:r>
      <w:r w:rsidRPr="0034179F">
        <w:rPr>
          <w:rFonts w:ascii="Palatino Linotype" w:hAnsi="Palatino Linotype"/>
          <w:vertAlign w:val="superscript"/>
        </w:rPr>
        <w:t>st</w:t>
      </w:r>
      <w:r w:rsidRPr="0034179F">
        <w:rPr>
          <w:rFonts w:ascii="Palatino Linotype" w:hAnsi="Palatino Linotype"/>
        </w:rPr>
        <w:t>)</w:t>
      </w:r>
    </w:p>
    <w:p w:rsidR="00CB7202" w:rsidRDefault="00CB1A94" w:rsidP="009F2A8D">
      <w:pPr>
        <w:jc w:val="both"/>
        <w:rPr>
          <w:rFonts w:ascii="Palatino Linotype" w:hAnsi="Palatino Linotype"/>
          <w:sz w:val="18"/>
          <w:szCs w:val="18"/>
        </w:rPr>
      </w:pPr>
      <w:r w:rsidRPr="0034179F">
        <w:rPr>
          <w:rFonts w:ascii="Palatino Linotype" w:hAnsi="Palatino Linotype"/>
          <w:sz w:val="18"/>
          <w:szCs w:val="18"/>
        </w:rPr>
        <w:t xml:space="preserve">4-2-2. Built 1844 by Hinkley &amp; Drury. Rebuilt as </w:t>
      </w:r>
      <w:r w:rsidR="00AF6882" w:rsidRPr="0034179F">
        <w:rPr>
          <w:rFonts w:ascii="Palatino Linotype" w:hAnsi="Palatino Linotype"/>
          <w:sz w:val="18"/>
          <w:szCs w:val="18"/>
        </w:rPr>
        <w:t xml:space="preserve">4-4-0 in 1861. </w:t>
      </w:r>
      <w:r w:rsidRPr="0034179F">
        <w:rPr>
          <w:rFonts w:ascii="Palatino Linotype" w:hAnsi="Palatino Linotype"/>
          <w:sz w:val="18"/>
          <w:szCs w:val="18"/>
        </w:rPr>
        <w:t>Demolishe</w:t>
      </w:r>
      <w:r w:rsidR="0034179F" w:rsidRPr="0034179F">
        <w:rPr>
          <w:rFonts w:ascii="Palatino Linotype" w:hAnsi="Palatino Linotype"/>
          <w:sz w:val="18"/>
          <w:szCs w:val="18"/>
        </w:rPr>
        <w:t xml:space="preserve">d in wreck at Ballardvale Nov. 17, </w:t>
      </w:r>
      <w:r w:rsidRPr="0034179F">
        <w:rPr>
          <w:rFonts w:ascii="Palatino Linotype" w:hAnsi="Palatino Linotype"/>
          <w:sz w:val="18"/>
          <w:szCs w:val="18"/>
        </w:rPr>
        <w:t xml:space="preserve">1876 and scrapped </w:t>
      </w:r>
    </w:p>
    <w:p w:rsidR="00CB7202" w:rsidRDefault="00CB7202" w:rsidP="00CB7202">
      <w:pPr>
        <w:rPr>
          <w:rFonts w:ascii="Palatino Linotype" w:hAnsi="Palatino Linotype"/>
          <w:sz w:val="18"/>
          <w:szCs w:val="18"/>
        </w:rPr>
      </w:pPr>
    </w:p>
    <w:p w:rsidR="00CB7202" w:rsidRPr="00B560E6" w:rsidRDefault="009D1117" w:rsidP="00B55550">
      <w:pPr>
        <w:spacing w:line="240" w:lineRule="auto"/>
        <w:jc w:val="both"/>
        <w:rPr>
          <w:rFonts w:ascii="Palatino Linotype" w:eastAsia="Times New Roman" w:hAnsi="Palatino Linotype" w:cs="Times New Roman"/>
          <w:b/>
          <w:bCs/>
          <w:color w:val="000000"/>
        </w:rPr>
      </w:pPr>
      <w:r w:rsidRPr="00B560E6">
        <w:rPr>
          <w:rFonts w:ascii="Palatino Linotype" w:eastAsia="Times New Roman" w:hAnsi="Palatino Linotype" w:cs="Times New Roman"/>
          <w:b/>
          <w:bCs/>
          <w:color w:val="000000"/>
        </w:rPr>
        <w:t>Boston and Maine Rail-road Extension Company opened from Wilmington Junction to Haymarket Square, Boston, on July 1, 1845 and merged with Boston and Maine Railroad on Sept. 10, 1845</w:t>
      </w:r>
    </w:p>
    <w:p w:rsidR="00CB7202" w:rsidRDefault="00CB7202" w:rsidP="00CB1A94">
      <w:pPr>
        <w:jc w:val="center"/>
        <w:rPr>
          <w:rFonts w:ascii="Palatino Linotype" w:hAnsi="Palatino Linotype"/>
          <w:sz w:val="18"/>
          <w:szCs w:val="18"/>
        </w:rPr>
      </w:pPr>
    </w:p>
    <w:p w:rsidR="00CB1A94" w:rsidRPr="0034179F" w:rsidRDefault="00CB1A94" w:rsidP="00CB1A94">
      <w:pPr>
        <w:jc w:val="center"/>
        <w:rPr>
          <w:rFonts w:ascii="Palatino Linotype" w:hAnsi="Palatino Linotype"/>
        </w:rPr>
      </w:pPr>
      <w:r w:rsidRPr="0034179F">
        <w:rPr>
          <w:rFonts w:ascii="Palatino Linotype" w:hAnsi="Palatino Linotype"/>
        </w:rPr>
        <w:t>1845</w:t>
      </w:r>
    </w:p>
    <w:p w:rsidR="00CB1A94" w:rsidRDefault="00CB1A94" w:rsidP="00CB1A94">
      <w:pPr>
        <w:rPr>
          <w:rFonts w:ascii="Palatino Linotype" w:hAnsi="Palatino Linotype"/>
          <w:szCs w:val="18"/>
        </w:rPr>
      </w:pPr>
      <w:r w:rsidRPr="0034179F">
        <w:rPr>
          <w:rFonts w:ascii="Palatino Linotype" w:hAnsi="Palatino Linotype"/>
          <w:smallCaps/>
          <w:szCs w:val="18"/>
        </w:rPr>
        <w:t>Dragon (1</w:t>
      </w:r>
      <w:r w:rsidRPr="0034179F">
        <w:rPr>
          <w:rFonts w:ascii="Palatino Linotype" w:hAnsi="Palatino Linotype"/>
          <w:smallCaps/>
          <w:szCs w:val="18"/>
          <w:vertAlign w:val="superscript"/>
        </w:rPr>
        <w:t>st</w:t>
      </w:r>
      <w:r w:rsidRPr="0034179F">
        <w:rPr>
          <w:rFonts w:ascii="Palatino Linotype" w:hAnsi="Palatino Linotype"/>
          <w:smallCaps/>
          <w:szCs w:val="18"/>
        </w:rPr>
        <w:t xml:space="preserve">) </w:t>
      </w:r>
      <w:r w:rsidRPr="0034179F">
        <w:rPr>
          <w:rFonts w:ascii="Palatino Linotype" w:hAnsi="Palatino Linotype"/>
          <w:smallCaps/>
          <w:szCs w:val="18"/>
        </w:rPr>
        <w:tab/>
      </w:r>
      <w:r w:rsidRPr="0034179F">
        <w:rPr>
          <w:rFonts w:ascii="Palatino Linotype" w:hAnsi="Palatino Linotype"/>
          <w:smallCaps/>
          <w:szCs w:val="18"/>
        </w:rPr>
        <w:tab/>
      </w:r>
      <w:r w:rsidRPr="0034179F">
        <w:rPr>
          <w:rFonts w:ascii="Palatino Linotype" w:hAnsi="Palatino Linotype"/>
          <w:smallCaps/>
          <w:szCs w:val="18"/>
        </w:rPr>
        <w:tab/>
      </w:r>
      <w:r w:rsidRPr="0034179F">
        <w:rPr>
          <w:rFonts w:ascii="Palatino Linotype" w:hAnsi="Palatino Linotype"/>
          <w:szCs w:val="18"/>
        </w:rPr>
        <w:t>No. 1 (1</w:t>
      </w:r>
      <w:r w:rsidRPr="0034179F">
        <w:rPr>
          <w:rFonts w:ascii="Palatino Linotype" w:hAnsi="Palatino Linotype"/>
          <w:szCs w:val="18"/>
          <w:vertAlign w:val="superscript"/>
        </w:rPr>
        <w:t>st</w:t>
      </w:r>
      <w:r w:rsidRPr="0034179F">
        <w:rPr>
          <w:rFonts w:ascii="Palatino Linotype" w:hAnsi="Palatino Linotype"/>
          <w:szCs w:val="18"/>
        </w:rPr>
        <w:t>)</w:t>
      </w:r>
    </w:p>
    <w:p w:rsidR="00CB1A94" w:rsidRPr="0034179F" w:rsidRDefault="00CB1A94" w:rsidP="009F2A8D">
      <w:pPr>
        <w:jc w:val="both"/>
        <w:rPr>
          <w:rFonts w:ascii="Palatino Linotype" w:hAnsi="Palatino Linotype"/>
          <w:sz w:val="18"/>
          <w:szCs w:val="18"/>
        </w:rPr>
      </w:pPr>
      <w:r w:rsidRPr="0034179F">
        <w:rPr>
          <w:rFonts w:ascii="Palatino Linotype" w:hAnsi="Palatino Linotype"/>
          <w:sz w:val="18"/>
          <w:szCs w:val="18"/>
        </w:rPr>
        <w:t>0-4-0. Built 1845 by B&amp;MRR. Said to be a freight engine.</w:t>
      </w:r>
      <w:r w:rsidRPr="0034179F">
        <w:rPr>
          <w:rStyle w:val="FootnoteReference"/>
          <w:rFonts w:ascii="Palatino Linotype" w:hAnsi="Palatino Linotype"/>
          <w:sz w:val="18"/>
          <w:szCs w:val="18"/>
        </w:rPr>
        <w:footnoteReference w:id="1"/>
      </w:r>
      <w:r w:rsidRPr="0034179F">
        <w:rPr>
          <w:rFonts w:ascii="Palatino Linotype" w:hAnsi="Palatino Linotype"/>
          <w:sz w:val="18"/>
          <w:szCs w:val="18"/>
        </w:rPr>
        <w:t xml:space="preserve"> Scrap 1883</w:t>
      </w:r>
    </w:p>
    <w:p w:rsidR="001C429E" w:rsidRDefault="001C429E" w:rsidP="00CB1A94">
      <w:pPr>
        <w:rPr>
          <w:rFonts w:ascii="Palatino Linotype" w:hAnsi="Palatino Linotype"/>
          <w:smallCaps/>
          <w:szCs w:val="18"/>
        </w:rPr>
      </w:pPr>
    </w:p>
    <w:p w:rsidR="00CB1A94" w:rsidRPr="0034179F" w:rsidRDefault="00CB1A94" w:rsidP="00CB1A94">
      <w:pPr>
        <w:rPr>
          <w:rFonts w:ascii="Palatino Linotype" w:hAnsi="Palatino Linotype"/>
          <w:smallCaps/>
          <w:szCs w:val="18"/>
        </w:rPr>
      </w:pPr>
      <w:r w:rsidRPr="0034179F">
        <w:rPr>
          <w:rFonts w:ascii="Palatino Linotype" w:hAnsi="Palatino Linotype"/>
          <w:smallCaps/>
          <w:szCs w:val="18"/>
        </w:rPr>
        <w:t>Cocheco (1</w:t>
      </w:r>
      <w:r w:rsidRPr="0034179F">
        <w:rPr>
          <w:rFonts w:ascii="Palatino Linotype" w:hAnsi="Palatino Linotype"/>
          <w:smallCaps/>
          <w:szCs w:val="18"/>
          <w:vertAlign w:val="superscript"/>
        </w:rPr>
        <w:t>st</w:t>
      </w:r>
      <w:r w:rsidRPr="0034179F">
        <w:rPr>
          <w:rFonts w:ascii="Palatino Linotype" w:hAnsi="Palatino Linotype"/>
          <w:smallCaps/>
          <w:szCs w:val="18"/>
        </w:rPr>
        <w:t>)</w:t>
      </w:r>
    </w:p>
    <w:p w:rsidR="00CB1A94" w:rsidRPr="0034179F" w:rsidRDefault="00CB1A94" w:rsidP="009F2A8D">
      <w:pPr>
        <w:jc w:val="both"/>
        <w:rPr>
          <w:rFonts w:ascii="Palatino Linotype" w:hAnsi="Palatino Linotype"/>
          <w:sz w:val="18"/>
          <w:szCs w:val="18"/>
        </w:rPr>
      </w:pPr>
      <w:r w:rsidRPr="0034179F">
        <w:rPr>
          <w:rFonts w:ascii="Palatino Linotype" w:hAnsi="Palatino Linotype"/>
          <w:sz w:val="18"/>
          <w:szCs w:val="18"/>
        </w:rPr>
        <w:t xml:space="preserve">4-2-0. Rebuilt 1845 from </w:t>
      </w:r>
      <w:r w:rsidRPr="0034179F">
        <w:rPr>
          <w:rFonts w:ascii="Palatino Linotype" w:hAnsi="Palatino Linotype"/>
          <w:smallCaps/>
          <w:sz w:val="18"/>
          <w:szCs w:val="18"/>
        </w:rPr>
        <w:t>Berwick</w:t>
      </w:r>
      <w:r w:rsidRPr="0034179F">
        <w:rPr>
          <w:rFonts w:ascii="Palatino Linotype" w:hAnsi="Palatino Linotype"/>
          <w:sz w:val="18"/>
          <w:szCs w:val="18"/>
        </w:rPr>
        <w:t xml:space="preserve"> by Hinkley &amp; Drury.</w:t>
      </w:r>
      <w:r w:rsidRPr="0034179F">
        <w:t xml:space="preserve"> </w:t>
      </w:r>
      <w:r w:rsidRPr="0034179F">
        <w:rPr>
          <w:rFonts w:ascii="Palatino Linotype" w:hAnsi="Palatino Linotype"/>
          <w:sz w:val="18"/>
          <w:szCs w:val="18"/>
        </w:rPr>
        <w:t>Sold to Newburyport Railroad by 1860 [and/or] gone by 1863 [and/or] sold to United States Military Railroad</w:t>
      </w:r>
    </w:p>
    <w:p w:rsidR="00CB1A94" w:rsidRPr="0034179F" w:rsidRDefault="00CB1A94" w:rsidP="00CB1A94">
      <w:pPr>
        <w:rPr>
          <w:rFonts w:ascii="Palatino Linotype" w:hAnsi="Palatino Linotype"/>
          <w:sz w:val="18"/>
          <w:szCs w:val="18"/>
        </w:rPr>
      </w:pPr>
    </w:p>
    <w:p w:rsidR="00CB1A94" w:rsidRPr="0034179F" w:rsidRDefault="00CB1A94" w:rsidP="00CB1A94">
      <w:pPr>
        <w:rPr>
          <w:rFonts w:ascii="Palatino Linotype" w:hAnsi="Palatino Linotype"/>
          <w:smallCaps/>
          <w:szCs w:val="18"/>
        </w:rPr>
      </w:pPr>
      <w:r w:rsidRPr="0034179F">
        <w:rPr>
          <w:rFonts w:ascii="Palatino Linotype" w:hAnsi="Palatino Linotype"/>
          <w:smallCaps/>
          <w:szCs w:val="18"/>
        </w:rPr>
        <w:t>Malden (1</w:t>
      </w:r>
      <w:r w:rsidRPr="0034179F">
        <w:rPr>
          <w:rFonts w:ascii="Palatino Linotype" w:hAnsi="Palatino Linotype"/>
          <w:smallCaps/>
          <w:szCs w:val="18"/>
          <w:vertAlign w:val="superscript"/>
        </w:rPr>
        <w:t>st</w:t>
      </w:r>
      <w:r w:rsidRPr="0034179F">
        <w:rPr>
          <w:rFonts w:ascii="Palatino Linotype" w:hAnsi="Palatino Linotype"/>
          <w:smallCaps/>
          <w:szCs w:val="18"/>
        </w:rPr>
        <w:t>)</w:t>
      </w:r>
    </w:p>
    <w:p w:rsidR="00CB1A94" w:rsidRPr="0034179F" w:rsidRDefault="00CB1A94" w:rsidP="009F2A8D">
      <w:pPr>
        <w:jc w:val="both"/>
        <w:rPr>
          <w:rFonts w:ascii="Palatino Linotype" w:hAnsi="Palatino Linotype"/>
          <w:sz w:val="18"/>
          <w:szCs w:val="18"/>
        </w:rPr>
      </w:pPr>
      <w:r w:rsidRPr="0034179F">
        <w:rPr>
          <w:rFonts w:ascii="Palatino Linotype" w:hAnsi="Palatino Linotype"/>
          <w:sz w:val="18"/>
          <w:szCs w:val="18"/>
        </w:rPr>
        <w:t xml:space="preserve">4-2-0. Built 1845 by Hinkley &amp; Drury. Rebuilt 1861 as </w:t>
      </w:r>
      <w:r w:rsidRPr="0034179F">
        <w:rPr>
          <w:rFonts w:ascii="Palatino Linotype" w:hAnsi="Palatino Linotype"/>
          <w:smallCaps/>
          <w:sz w:val="18"/>
          <w:szCs w:val="18"/>
        </w:rPr>
        <w:t>Medford</w:t>
      </w:r>
      <w:r w:rsidR="0034179F" w:rsidRPr="0034179F">
        <w:rPr>
          <w:rFonts w:ascii="Palatino Linotype" w:hAnsi="Palatino Linotype"/>
          <w:smallCaps/>
          <w:sz w:val="18"/>
          <w:szCs w:val="18"/>
        </w:rPr>
        <w:t xml:space="preserve"> (2</w:t>
      </w:r>
      <w:r w:rsidR="0034179F" w:rsidRPr="0034179F">
        <w:rPr>
          <w:rFonts w:ascii="Palatino Linotype" w:hAnsi="Palatino Linotype"/>
          <w:smallCaps/>
          <w:sz w:val="18"/>
          <w:szCs w:val="18"/>
          <w:vertAlign w:val="superscript"/>
        </w:rPr>
        <w:t>nd</w:t>
      </w:r>
      <w:r w:rsidR="0034179F" w:rsidRPr="0034179F">
        <w:rPr>
          <w:rFonts w:ascii="Palatino Linotype" w:hAnsi="Palatino Linotype"/>
          <w:smallCaps/>
          <w:sz w:val="18"/>
          <w:szCs w:val="18"/>
        </w:rPr>
        <w:t>)</w:t>
      </w:r>
      <w:r w:rsidRPr="0034179F">
        <w:rPr>
          <w:rFonts w:ascii="Palatino Linotype" w:hAnsi="Palatino Linotype"/>
          <w:sz w:val="18"/>
          <w:szCs w:val="18"/>
        </w:rPr>
        <w:t xml:space="preserve"> by B&amp;MRR</w:t>
      </w:r>
    </w:p>
    <w:p w:rsidR="00CB1A94" w:rsidRPr="0034179F" w:rsidRDefault="00CB1A94" w:rsidP="00CB1A94">
      <w:pPr>
        <w:rPr>
          <w:rFonts w:ascii="Palatino Linotype" w:hAnsi="Palatino Linotype"/>
          <w:sz w:val="18"/>
          <w:szCs w:val="18"/>
        </w:rPr>
      </w:pPr>
    </w:p>
    <w:p w:rsidR="00CB1A94" w:rsidRPr="0034179F" w:rsidRDefault="0023299C" w:rsidP="00CB1A94">
      <w:pPr>
        <w:rPr>
          <w:rFonts w:ascii="Palatino Linotype" w:hAnsi="Palatino Linotype"/>
          <w:sz w:val="18"/>
          <w:szCs w:val="18"/>
        </w:rPr>
      </w:pPr>
      <w:proofErr w:type="spellStart"/>
      <w:r w:rsidRPr="0034179F">
        <w:rPr>
          <w:rFonts w:ascii="Palatino Linotype" w:hAnsi="Palatino Linotype"/>
          <w:smallCaps/>
          <w:szCs w:val="18"/>
        </w:rPr>
        <w:lastRenderedPageBreak/>
        <w:t>Swamscot</w:t>
      </w:r>
      <w:proofErr w:type="spellEnd"/>
      <w:r w:rsidR="00CB1A94" w:rsidRPr="0034179F">
        <w:rPr>
          <w:rFonts w:ascii="Palatino Linotype" w:hAnsi="Palatino Linotype"/>
          <w:smallCaps/>
          <w:szCs w:val="18"/>
        </w:rPr>
        <w:t xml:space="preserve"> (1</w:t>
      </w:r>
      <w:r w:rsidR="00CB1A94" w:rsidRPr="0034179F">
        <w:rPr>
          <w:rFonts w:ascii="Palatino Linotype" w:hAnsi="Palatino Linotype"/>
          <w:smallCaps/>
          <w:szCs w:val="18"/>
          <w:vertAlign w:val="superscript"/>
        </w:rPr>
        <w:t>st</w:t>
      </w:r>
      <w:r w:rsidR="00CB1A94" w:rsidRPr="0034179F">
        <w:rPr>
          <w:rFonts w:ascii="Palatino Linotype" w:hAnsi="Palatino Linotype"/>
          <w:smallCaps/>
          <w:szCs w:val="18"/>
        </w:rPr>
        <w:t>)</w:t>
      </w:r>
      <w:r w:rsidR="00CB1A94" w:rsidRPr="0034179F">
        <w:rPr>
          <w:rFonts w:ascii="Palatino Linotype" w:hAnsi="Palatino Linotype"/>
          <w:smallCaps/>
          <w:szCs w:val="18"/>
        </w:rPr>
        <w:tab/>
      </w:r>
      <w:r w:rsidR="00CB1A94" w:rsidRPr="0034179F">
        <w:rPr>
          <w:rFonts w:ascii="Palatino Linotype" w:hAnsi="Palatino Linotype"/>
          <w:smallCaps/>
          <w:szCs w:val="18"/>
        </w:rPr>
        <w:tab/>
      </w:r>
      <w:r w:rsidR="00CB1A94" w:rsidRPr="0034179F">
        <w:rPr>
          <w:rFonts w:ascii="Palatino Linotype" w:hAnsi="Palatino Linotype"/>
        </w:rPr>
        <w:t xml:space="preserve"> No. 6 (1</w:t>
      </w:r>
      <w:r w:rsidR="00CB1A94" w:rsidRPr="0034179F">
        <w:rPr>
          <w:rFonts w:ascii="Palatino Linotype" w:hAnsi="Palatino Linotype"/>
          <w:vertAlign w:val="superscript"/>
        </w:rPr>
        <w:t>st</w:t>
      </w:r>
      <w:r w:rsidR="00CB1A94" w:rsidRPr="0034179F">
        <w:rPr>
          <w:rFonts w:ascii="Palatino Linotype" w:hAnsi="Palatino Linotype"/>
        </w:rPr>
        <w:t>)</w:t>
      </w:r>
    </w:p>
    <w:p w:rsidR="00CB1A94" w:rsidRPr="0034179F" w:rsidRDefault="00CB1A94" w:rsidP="009F2A8D">
      <w:pPr>
        <w:jc w:val="both"/>
        <w:rPr>
          <w:rFonts w:ascii="Palatino Linotype" w:hAnsi="Palatino Linotype"/>
          <w:sz w:val="18"/>
          <w:szCs w:val="18"/>
        </w:rPr>
      </w:pPr>
      <w:r w:rsidRPr="0034179F">
        <w:rPr>
          <w:rFonts w:ascii="Palatino Linotype" w:hAnsi="Palatino Linotype"/>
          <w:sz w:val="18"/>
          <w:szCs w:val="18"/>
        </w:rPr>
        <w:t xml:space="preserve">0-4-0. Built 1845 by Hinkley &amp; Drury. </w:t>
      </w:r>
      <w:r w:rsidR="0023299C" w:rsidRPr="0034179F">
        <w:rPr>
          <w:rFonts w:ascii="Palatino Linotype" w:hAnsi="Palatino Linotype"/>
          <w:sz w:val="18"/>
          <w:szCs w:val="18"/>
        </w:rPr>
        <w:t xml:space="preserve">Named for river that flows through Exeter, N.H. </w:t>
      </w:r>
      <w:r w:rsidRPr="0034179F">
        <w:rPr>
          <w:rFonts w:ascii="Palatino Linotype" w:hAnsi="Palatino Linotype"/>
          <w:sz w:val="18"/>
          <w:szCs w:val="18"/>
        </w:rPr>
        <w:t xml:space="preserve"> Scrap 1882</w:t>
      </w:r>
    </w:p>
    <w:p w:rsidR="00CB1A94" w:rsidRPr="0034179F" w:rsidRDefault="00CB1A94" w:rsidP="00CB1A94">
      <w:pPr>
        <w:rPr>
          <w:rFonts w:ascii="Palatino Linotype" w:hAnsi="Palatino Linotype"/>
          <w:sz w:val="18"/>
          <w:szCs w:val="18"/>
        </w:rPr>
      </w:pPr>
    </w:p>
    <w:p w:rsidR="00CB1A94" w:rsidRPr="0034179F" w:rsidRDefault="00CB1A94" w:rsidP="00CB1A94">
      <w:pPr>
        <w:rPr>
          <w:rFonts w:ascii="Palatino Linotype" w:hAnsi="Palatino Linotype"/>
          <w:smallCaps/>
        </w:rPr>
      </w:pPr>
      <w:r w:rsidRPr="0034179F">
        <w:rPr>
          <w:rFonts w:ascii="Palatino Linotype" w:hAnsi="Palatino Linotype"/>
          <w:smallCaps/>
        </w:rPr>
        <w:t xml:space="preserve">Antelope </w:t>
      </w:r>
      <w:r w:rsidRPr="0034179F">
        <w:rPr>
          <w:rFonts w:ascii="Palatino Linotype" w:hAnsi="Palatino Linotype"/>
          <w:smallCaps/>
        </w:rPr>
        <w:tab/>
      </w:r>
      <w:r w:rsidRPr="0034179F">
        <w:rPr>
          <w:rFonts w:ascii="Palatino Linotype" w:hAnsi="Palatino Linotype"/>
          <w:smallCaps/>
        </w:rPr>
        <w:tab/>
      </w:r>
      <w:r w:rsidRPr="0034179F">
        <w:rPr>
          <w:rFonts w:ascii="Palatino Linotype" w:hAnsi="Palatino Linotype"/>
          <w:smallCaps/>
        </w:rPr>
        <w:tab/>
      </w:r>
      <w:r w:rsidRPr="0034179F">
        <w:rPr>
          <w:rFonts w:ascii="Palatino Linotype" w:hAnsi="Palatino Linotype"/>
        </w:rPr>
        <w:t>No. 7 (1</w:t>
      </w:r>
      <w:r w:rsidRPr="0034179F">
        <w:rPr>
          <w:rFonts w:ascii="Palatino Linotype" w:hAnsi="Palatino Linotype"/>
          <w:vertAlign w:val="superscript"/>
        </w:rPr>
        <w:t>st</w:t>
      </w:r>
      <w:r w:rsidRPr="0034179F">
        <w:rPr>
          <w:rFonts w:ascii="Palatino Linotype" w:hAnsi="Palatino Linotype"/>
        </w:rPr>
        <w:t>)</w:t>
      </w:r>
    </w:p>
    <w:p w:rsidR="00CB1A94" w:rsidRPr="0034179F" w:rsidRDefault="0034179F" w:rsidP="009F2A8D">
      <w:pPr>
        <w:jc w:val="both"/>
        <w:rPr>
          <w:rFonts w:ascii="Palatino Linotype" w:hAnsi="Palatino Linotype"/>
          <w:sz w:val="18"/>
          <w:szCs w:val="18"/>
        </w:rPr>
      </w:pPr>
      <w:r w:rsidRPr="0034179F">
        <w:rPr>
          <w:rFonts w:ascii="Palatino Linotype" w:hAnsi="Palatino Linotype"/>
          <w:sz w:val="18"/>
          <w:szCs w:val="18"/>
        </w:rPr>
        <w:t>4-2-2</w:t>
      </w:r>
      <w:r w:rsidR="00CB1A94" w:rsidRPr="0034179F">
        <w:rPr>
          <w:rFonts w:ascii="Palatino Linotype" w:hAnsi="Palatino Linotype"/>
          <w:sz w:val="18"/>
          <w:szCs w:val="18"/>
        </w:rPr>
        <w:t xml:space="preserve">. Built 1845 by Hinkley &amp; Drury. First mile-a-minute run in U.S., 1848. Rebuilt </w:t>
      </w:r>
      <w:r w:rsidR="0004433B">
        <w:rPr>
          <w:rFonts w:ascii="Palatino Linotype" w:hAnsi="Palatino Linotype"/>
          <w:sz w:val="18"/>
          <w:szCs w:val="18"/>
        </w:rPr>
        <w:t xml:space="preserve">1856.Rebuilt to 4-4-0 in </w:t>
      </w:r>
      <w:r w:rsidR="00CB1A94" w:rsidRPr="0034179F">
        <w:rPr>
          <w:rFonts w:ascii="Palatino Linotype" w:hAnsi="Palatino Linotype"/>
          <w:sz w:val="18"/>
          <w:szCs w:val="18"/>
        </w:rPr>
        <w:t>1861</w:t>
      </w:r>
      <w:r w:rsidR="0004433B">
        <w:rPr>
          <w:rFonts w:ascii="Palatino Linotype" w:hAnsi="Palatino Linotype"/>
          <w:sz w:val="18"/>
          <w:szCs w:val="18"/>
        </w:rPr>
        <w:t xml:space="preserve">. </w:t>
      </w:r>
      <w:r w:rsidR="00CB1A94" w:rsidRPr="0034179F">
        <w:rPr>
          <w:rFonts w:ascii="Palatino Linotype" w:hAnsi="Palatino Linotype"/>
          <w:sz w:val="18"/>
          <w:szCs w:val="18"/>
        </w:rPr>
        <w:t xml:space="preserve"> Rebuilt 1877 by Hinkley </w:t>
      </w:r>
      <w:r w:rsidRPr="0034179F">
        <w:rPr>
          <w:rFonts w:ascii="Palatino Linotype" w:hAnsi="Palatino Linotype"/>
          <w:sz w:val="18"/>
          <w:szCs w:val="18"/>
        </w:rPr>
        <w:t xml:space="preserve">L. W. </w:t>
      </w:r>
      <w:r w:rsidR="00CB1A94" w:rsidRPr="0034179F">
        <w:rPr>
          <w:rFonts w:ascii="Palatino Linotype" w:hAnsi="Palatino Linotype"/>
          <w:sz w:val="18"/>
          <w:szCs w:val="18"/>
        </w:rPr>
        <w:t>or B&amp;MRR. Sold 1896 to Poulterer</w:t>
      </w:r>
    </w:p>
    <w:p w:rsidR="00CB1A94" w:rsidRPr="0034179F" w:rsidRDefault="00CB1A94" w:rsidP="00CB1A94">
      <w:pPr>
        <w:rPr>
          <w:rFonts w:ascii="Palatino Linotype" w:hAnsi="Palatino Linotype"/>
          <w:smallCaps/>
          <w:szCs w:val="18"/>
        </w:rPr>
      </w:pPr>
    </w:p>
    <w:p w:rsidR="00CB1A94" w:rsidRPr="0034179F" w:rsidRDefault="00CB1A94" w:rsidP="00CB1A94">
      <w:pPr>
        <w:rPr>
          <w:rFonts w:ascii="Palatino Linotype" w:hAnsi="Palatino Linotype"/>
          <w:smallCaps/>
          <w:szCs w:val="18"/>
        </w:rPr>
      </w:pPr>
      <w:r w:rsidRPr="0034179F">
        <w:rPr>
          <w:rFonts w:ascii="Palatino Linotype" w:hAnsi="Palatino Linotype"/>
          <w:smallCaps/>
          <w:szCs w:val="18"/>
        </w:rPr>
        <w:t>Bangor (1</w:t>
      </w:r>
      <w:r w:rsidRPr="0034179F">
        <w:rPr>
          <w:rFonts w:ascii="Palatino Linotype" w:hAnsi="Palatino Linotype"/>
          <w:smallCaps/>
          <w:szCs w:val="18"/>
          <w:vertAlign w:val="superscript"/>
        </w:rPr>
        <w:t>st</w:t>
      </w:r>
      <w:r w:rsidRPr="0034179F">
        <w:rPr>
          <w:rFonts w:ascii="Palatino Linotype" w:hAnsi="Palatino Linotype"/>
          <w:smallCaps/>
          <w:szCs w:val="18"/>
        </w:rPr>
        <w:t>)</w:t>
      </w:r>
    </w:p>
    <w:p w:rsidR="00CB1A94" w:rsidRDefault="00CB1A94" w:rsidP="009F2A8D">
      <w:pPr>
        <w:jc w:val="both"/>
        <w:rPr>
          <w:rFonts w:ascii="Palatino Linotype" w:hAnsi="Palatino Linotype"/>
          <w:sz w:val="18"/>
          <w:szCs w:val="18"/>
        </w:rPr>
      </w:pPr>
      <w:r w:rsidRPr="0034179F">
        <w:rPr>
          <w:rFonts w:ascii="Palatino Linotype" w:hAnsi="Palatino Linotype"/>
          <w:sz w:val="18"/>
          <w:szCs w:val="18"/>
        </w:rPr>
        <w:t>4-4-0. Built 1845</w:t>
      </w:r>
      <w:r w:rsidRPr="0034179F">
        <w:t xml:space="preserve"> </w:t>
      </w:r>
      <w:r w:rsidRPr="0034179F">
        <w:rPr>
          <w:rFonts w:ascii="Palatino Linotype" w:hAnsi="Palatino Linotype"/>
          <w:sz w:val="18"/>
          <w:szCs w:val="18"/>
        </w:rPr>
        <w:t xml:space="preserve">by Hinkley &amp; Drury. Ran thru open draw at Boston Nov. 21, 1862. Rebuilt by Hinkley, Child, Ayer &amp; Williams 1863 as </w:t>
      </w:r>
      <w:r w:rsidRPr="0034179F">
        <w:rPr>
          <w:rFonts w:ascii="Palatino Linotype" w:hAnsi="Palatino Linotype"/>
          <w:smallCaps/>
          <w:sz w:val="18"/>
          <w:szCs w:val="18"/>
        </w:rPr>
        <w:t>Memecho</w:t>
      </w:r>
      <w:r w:rsidRPr="0034179F">
        <w:rPr>
          <w:rFonts w:ascii="Palatino Linotype" w:hAnsi="Palatino Linotype"/>
          <w:sz w:val="18"/>
          <w:szCs w:val="18"/>
        </w:rPr>
        <w:t xml:space="preserve"> (1st), No. 8 (1st)</w:t>
      </w:r>
    </w:p>
    <w:p w:rsidR="001C429E" w:rsidRPr="0034179F" w:rsidRDefault="001C429E" w:rsidP="00CB1A94">
      <w:pPr>
        <w:rPr>
          <w:rFonts w:ascii="Palatino Linotype" w:hAnsi="Palatino Linotype"/>
          <w:sz w:val="18"/>
          <w:szCs w:val="18"/>
        </w:rPr>
      </w:pPr>
    </w:p>
    <w:p w:rsidR="00CB1A94" w:rsidRPr="0034179F" w:rsidRDefault="00CB1A94" w:rsidP="00CB1A94">
      <w:pPr>
        <w:jc w:val="center"/>
        <w:rPr>
          <w:rFonts w:ascii="Palatino Linotype" w:hAnsi="Palatino Linotype"/>
        </w:rPr>
      </w:pPr>
      <w:r w:rsidRPr="0034179F">
        <w:rPr>
          <w:rFonts w:ascii="Palatino Linotype" w:hAnsi="Palatino Linotype"/>
        </w:rPr>
        <w:t>1846</w:t>
      </w:r>
    </w:p>
    <w:p w:rsidR="00CB1A94" w:rsidRPr="0034179F" w:rsidRDefault="00CB1A94" w:rsidP="00CB1A94">
      <w:pPr>
        <w:rPr>
          <w:rFonts w:ascii="Palatino Linotype" w:hAnsi="Palatino Linotype"/>
        </w:rPr>
      </w:pPr>
      <w:r w:rsidRPr="0034179F">
        <w:rPr>
          <w:rFonts w:ascii="Palatino Linotype" w:hAnsi="Palatino Linotype"/>
          <w:smallCaps/>
        </w:rPr>
        <w:t>Massachusetts</w:t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  <w:t>No. 9 (1</w:t>
      </w:r>
      <w:r w:rsidRPr="0034179F">
        <w:rPr>
          <w:rFonts w:ascii="Palatino Linotype" w:hAnsi="Palatino Linotype"/>
          <w:vertAlign w:val="superscript"/>
        </w:rPr>
        <w:t>st</w:t>
      </w:r>
      <w:r w:rsidRPr="0034179F">
        <w:rPr>
          <w:rFonts w:ascii="Palatino Linotype" w:hAnsi="Palatino Linotype"/>
        </w:rPr>
        <w:t>)</w:t>
      </w:r>
    </w:p>
    <w:p w:rsidR="00CB1A94" w:rsidRDefault="0034179F" w:rsidP="009F2A8D">
      <w:pPr>
        <w:jc w:val="both"/>
        <w:rPr>
          <w:rFonts w:ascii="Palatino Linotype" w:hAnsi="Palatino Linotype"/>
          <w:sz w:val="18"/>
          <w:szCs w:val="18"/>
        </w:rPr>
      </w:pPr>
      <w:r w:rsidRPr="0034179F">
        <w:rPr>
          <w:rFonts w:ascii="Palatino Linotype" w:hAnsi="Palatino Linotype"/>
          <w:sz w:val="18"/>
          <w:szCs w:val="18"/>
        </w:rPr>
        <w:t xml:space="preserve">4-4-0. </w:t>
      </w:r>
      <w:r w:rsidR="00CB1A94" w:rsidRPr="0034179F">
        <w:rPr>
          <w:rFonts w:ascii="Palatino Linotype" w:hAnsi="Palatino Linotype"/>
          <w:sz w:val="18"/>
          <w:szCs w:val="18"/>
        </w:rPr>
        <w:t>Built 1846 by Hinkley &amp; Drury. Rebuilt after 1877. Scrap 1891</w:t>
      </w:r>
    </w:p>
    <w:p w:rsidR="009D1117" w:rsidRDefault="009D1117" w:rsidP="00CB1A94">
      <w:pPr>
        <w:rPr>
          <w:rFonts w:ascii="Palatino Linotype" w:hAnsi="Palatino Linotype"/>
          <w:sz w:val="18"/>
          <w:szCs w:val="18"/>
        </w:rPr>
      </w:pPr>
    </w:p>
    <w:p w:rsidR="001C429E" w:rsidRDefault="009D1117" w:rsidP="00B560E6">
      <w:pPr>
        <w:spacing w:line="240" w:lineRule="auto"/>
        <w:jc w:val="both"/>
        <w:rPr>
          <w:rFonts w:ascii="Palatino Linotype" w:eastAsia="Times New Roman" w:hAnsi="Palatino Linotype" w:cs="Times New Roman"/>
          <w:b/>
          <w:bCs/>
          <w:color w:val="000000"/>
        </w:rPr>
      </w:pPr>
      <w:r w:rsidRPr="00B55550">
        <w:rPr>
          <w:rFonts w:ascii="Palatino Linotype" w:eastAsia="Times New Roman" w:hAnsi="Palatino Linotype" w:cs="Times New Roman"/>
          <w:b/>
          <w:bCs/>
          <w:color w:val="000000"/>
        </w:rPr>
        <w:t>B&amp;M branch from Medford Jct. to Medford opened Mar. 1, 1847</w:t>
      </w:r>
    </w:p>
    <w:p w:rsidR="00B560E6" w:rsidRPr="00B55550" w:rsidRDefault="00B560E6" w:rsidP="00B560E6">
      <w:pPr>
        <w:spacing w:line="240" w:lineRule="auto"/>
        <w:jc w:val="both"/>
        <w:rPr>
          <w:rFonts w:ascii="Palatino Linotype" w:eastAsia="Times New Roman" w:hAnsi="Palatino Linotype" w:cs="Times New Roman"/>
          <w:b/>
          <w:bCs/>
          <w:color w:val="000000"/>
        </w:rPr>
      </w:pPr>
    </w:p>
    <w:p w:rsidR="00CB1A94" w:rsidRPr="0034179F" w:rsidRDefault="00CB1A94" w:rsidP="00CB1A94">
      <w:pPr>
        <w:jc w:val="center"/>
        <w:rPr>
          <w:rFonts w:ascii="Palatino Linotype" w:hAnsi="Palatino Linotype"/>
        </w:rPr>
      </w:pPr>
      <w:r w:rsidRPr="0034179F">
        <w:rPr>
          <w:rFonts w:ascii="Palatino Linotype" w:hAnsi="Palatino Linotype"/>
        </w:rPr>
        <w:t>1847</w:t>
      </w:r>
    </w:p>
    <w:p w:rsidR="00CB1A94" w:rsidRPr="0034179F" w:rsidRDefault="00CB1A94" w:rsidP="00CB1A94">
      <w:pPr>
        <w:rPr>
          <w:rFonts w:ascii="Palatino Linotype" w:hAnsi="Palatino Linotype"/>
          <w:szCs w:val="18"/>
        </w:rPr>
      </w:pPr>
      <w:r w:rsidRPr="0034179F">
        <w:rPr>
          <w:rFonts w:ascii="Palatino Linotype" w:hAnsi="Palatino Linotype"/>
          <w:smallCaps/>
          <w:szCs w:val="18"/>
        </w:rPr>
        <w:t>New Hampshire</w:t>
      </w:r>
      <w:r w:rsidRPr="0034179F">
        <w:rPr>
          <w:rFonts w:ascii="Palatino Linotype" w:hAnsi="Palatino Linotype"/>
          <w:szCs w:val="18"/>
        </w:rPr>
        <w:t xml:space="preserve"> (1</w:t>
      </w:r>
      <w:r w:rsidRPr="0034179F">
        <w:rPr>
          <w:rFonts w:ascii="Palatino Linotype" w:hAnsi="Palatino Linotype"/>
          <w:szCs w:val="18"/>
          <w:vertAlign w:val="superscript"/>
        </w:rPr>
        <w:t>st</w:t>
      </w:r>
      <w:r w:rsidRPr="0034179F">
        <w:rPr>
          <w:rFonts w:ascii="Palatino Linotype" w:hAnsi="Palatino Linotype"/>
          <w:szCs w:val="18"/>
        </w:rPr>
        <w:t xml:space="preserve">) </w:t>
      </w:r>
      <w:r w:rsidRPr="0034179F">
        <w:rPr>
          <w:rFonts w:ascii="Palatino Linotype" w:hAnsi="Palatino Linotype"/>
          <w:szCs w:val="18"/>
        </w:rPr>
        <w:tab/>
      </w:r>
      <w:r w:rsidRPr="0034179F">
        <w:rPr>
          <w:rFonts w:ascii="Palatino Linotype" w:hAnsi="Palatino Linotype"/>
          <w:szCs w:val="18"/>
        </w:rPr>
        <w:tab/>
        <w:t>No. 10 (1</w:t>
      </w:r>
      <w:r w:rsidRPr="0034179F">
        <w:rPr>
          <w:rFonts w:ascii="Palatino Linotype" w:hAnsi="Palatino Linotype"/>
          <w:szCs w:val="18"/>
          <w:vertAlign w:val="superscript"/>
        </w:rPr>
        <w:t>st</w:t>
      </w:r>
      <w:r w:rsidRPr="0034179F">
        <w:rPr>
          <w:rFonts w:ascii="Palatino Linotype" w:hAnsi="Palatino Linotype"/>
          <w:szCs w:val="18"/>
        </w:rPr>
        <w:t>)</w:t>
      </w:r>
    </w:p>
    <w:p w:rsidR="00CB1A94" w:rsidRPr="0034179F" w:rsidRDefault="00CB1A94" w:rsidP="009F2A8D">
      <w:pPr>
        <w:jc w:val="both"/>
        <w:rPr>
          <w:rFonts w:ascii="Palatino Linotype" w:hAnsi="Palatino Linotype"/>
          <w:sz w:val="18"/>
          <w:szCs w:val="18"/>
        </w:rPr>
      </w:pPr>
      <w:r w:rsidRPr="0034179F">
        <w:rPr>
          <w:rFonts w:ascii="Palatino Linotype" w:hAnsi="Palatino Linotype"/>
          <w:sz w:val="18"/>
          <w:szCs w:val="18"/>
        </w:rPr>
        <w:t xml:space="preserve">4-6-0. Built 1847 by Hinkley &amp; Drury. </w:t>
      </w:r>
      <w:r w:rsidRPr="0034179F">
        <w:rPr>
          <w:rFonts w:ascii="Palatino Linotype" w:hAnsi="Palatino Linotype"/>
          <w:smallCaps/>
          <w:sz w:val="18"/>
          <w:szCs w:val="18"/>
        </w:rPr>
        <w:t xml:space="preserve">New Hampshire </w:t>
      </w:r>
      <w:r w:rsidRPr="0034179F">
        <w:rPr>
          <w:rFonts w:ascii="Palatino Linotype" w:hAnsi="Palatino Linotype"/>
          <w:sz w:val="18"/>
          <w:szCs w:val="18"/>
        </w:rPr>
        <w:t xml:space="preserve">was the </w:t>
      </w:r>
      <w:proofErr w:type="spellStart"/>
      <w:r w:rsidRPr="0034179F">
        <w:rPr>
          <w:rFonts w:ascii="Palatino Linotype" w:hAnsi="Palatino Linotype"/>
          <w:sz w:val="18"/>
          <w:szCs w:val="18"/>
        </w:rPr>
        <w:t>woodburner</w:t>
      </w:r>
      <w:proofErr w:type="spellEnd"/>
      <w:r w:rsidRPr="0034179F">
        <w:rPr>
          <w:rFonts w:ascii="Palatino Linotype" w:hAnsi="Palatino Linotype"/>
          <w:sz w:val="18"/>
          <w:szCs w:val="18"/>
        </w:rPr>
        <w:t xml:space="preserve"> used in fuel trials with the coal-fired </w:t>
      </w:r>
      <w:r w:rsidRPr="0034179F">
        <w:rPr>
          <w:rFonts w:ascii="Palatino Linotype" w:hAnsi="Palatino Linotype"/>
          <w:smallCaps/>
          <w:sz w:val="18"/>
          <w:szCs w:val="18"/>
        </w:rPr>
        <w:t>Goliath</w:t>
      </w:r>
      <w:r w:rsidRPr="0034179F">
        <w:rPr>
          <w:rFonts w:ascii="Palatino Linotype" w:hAnsi="Palatino Linotype"/>
          <w:sz w:val="18"/>
          <w:szCs w:val="18"/>
        </w:rPr>
        <w:t xml:space="preserve"> in late January and early February 1850. Rebuilt 1861 as 4-4-0. Scrap 1874</w:t>
      </w:r>
    </w:p>
    <w:p w:rsidR="009D1117" w:rsidRDefault="009D1117" w:rsidP="00CB1A94">
      <w:pPr>
        <w:rPr>
          <w:rFonts w:ascii="Palatino Linotype" w:hAnsi="Palatino Linotype"/>
          <w:smallCaps/>
        </w:rPr>
      </w:pPr>
    </w:p>
    <w:p w:rsidR="00CB1A94" w:rsidRPr="0034179F" w:rsidRDefault="00CB1A94" w:rsidP="00CB1A94">
      <w:pPr>
        <w:rPr>
          <w:rFonts w:ascii="Palatino Linotype" w:hAnsi="Palatino Linotype"/>
        </w:rPr>
      </w:pPr>
      <w:r w:rsidRPr="0034179F">
        <w:rPr>
          <w:rFonts w:ascii="Palatino Linotype" w:hAnsi="Palatino Linotype"/>
          <w:smallCaps/>
        </w:rPr>
        <w:t>Maine (1</w:t>
      </w:r>
      <w:r w:rsidRPr="0034179F">
        <w:rPr>
          <w:rFonts w:ascii="Palatino Linotype" w:hAnsi="Palatino Linotype"/>
          <w:smallCaps/>
          <w:vertAlign w:val="superscript"/>
        </w:rPr>
        <w:t>st</w:t>
      </w:r>
      <w:r w:rsidRPr="0034179F">
        <w:rPr>
          <w:rFonts w:ascii="Palatino Linotype" w:hAnsi="Palatino Linotype"/>
          <w:smallCaps/>
        </w:rPr>
        <w:t>)</w:t>
      </w:r>
      <w:r w:rsidRPr="0034179F">
        <w:rPr>
          <w:rFonts w:ascii="Palatino Linotype" w:hAnsi="Palatino Linotype"/>
        </w:rPr>
        <w:t xml:space="preserve"> </w:t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  <w:t>No. 11 (1</w:t>
      </w:r>
      <w:r w:rsidRPr="0034179F">
        <w:rPr>
          <w:rFonts w:ascii="Palatino Linotype" w:hAnsi="Palatino Linotype"/>
          <w:vertAlign w:val="superscript"/>
        </w:rPr>
        <w:t>st</w:t>
      </w:r>
      <w:r w:rsidRPr="0034179F">
        <w:rPr>
          <w:rFonts w:ascii="Palatino Linotype" w:hAnsi="Palatino Linotype"/>
        </w:rPr>
        <w:t>)</w:t>
      </w:r>
    </w:p>
    <w:p w:rsidR="00CB1A94" w:rsidRPr="0034179F" w:rsidRDefault="00CB1A94" w:rsidP="00CE1F67">
      <w:pPr>
        <w:jc w:val="both"/>
        <w:rPr>
          <w:rFonts w:ascii="Palatino Linotype" w:hAnsi="Palatino Linotype"/>
          <w:sz w:val="18"/>
          <w:szCs w:val="18"/>
        </w:rPr>
      </w:pPr>
      <w:r w:rsidRPr="0034179F">
        <w:rPr>
          <w:rFonts w:ascii="Palatino Linotype" w:hAnsi="Palatino Linotype"/>
          <w:sz w:val="18"/>
          <w:szCs w:val="18"/>
        </w:rPr>
        <w:t>4-6-0. Built 1847 by Hinkley &amp; Drury. Rebuilt 1858 as 4-4-0. Scrap 1882</w:t>
      </w:r>
    </w:p>
    <w:p w:rsidR="00CB1A94" w:rsidRPr="0034179F" w:rsidRDefault="00CB1A94" w:rsidP="00CB1A94">
      <w:pPr>
        <w:rPr>
          <w:rFonts w:ascii="Palatino Linotype" w:hAnsi="Palatino Linotype"/>
          <w:sz w:val="18"/>
          <w:szCs w:val="18"/>
        </w:rPr>
      </w:pPr>
    </w:p>
    <w:p w:rsidR="00CB1A94" w:rsidRPr="0034179F" w:rsidRDefault="00CB1A94" w:rsidP="00CB1A94">
      <w:pPr>
        <w:rPr>
          <w:rFonts w:ascii="Palatino Linotype" w:hAnsi="Palatino Linotype"/>
        </w:rPr>
      </w:pPr>
      <w:r w:rsidRPr="0034179F">
        <w:rPr>
          <w:rFonts w:ascii="Palatino Linotype" w:hAnsi="Palatino Linotype"/>
          <w:smallCaps/>
        </w:rPr>
        <w:t>Lawrence (1</w:t>
      </w:r>
      <w:r w:rsidRPr="0034179F">
        <w:rPr>
          <w:rFonts w:ascii="Palatino Linotype" w:hAnsi="Palatino Linotype"/>
          <w:smallCaps/>
          <w:vertAlign w:val="superscript"/>
        </w:rPr>
        <w:t>st</w:t>
      </w:r>
      <w:r w:rsidRPr="0034179F">
        <w:rPr>
          <w:rFonts w:ascii="Palatino Linotype" w:hAnsi="Palatino Linotype"/>
          <w:smallCaps/>
        </w:rPr>
        <w:t xml:space="preserve">) </w:t>
      </w:r>
      <w:r w:rsidRPr="0034179F">
        <w:rPr>
          <w:rFonts w:ascii="Cambria Math" w:hAnsi="Cambria Math"/>
          <w:smallCaps/>
        </w:rPr>
        <w:t>•</w:t>
      </w:r>
      <w:r w:rsidRPr="0034179F">
        <w:rPr>
          <w:rFonts w:ascii="Palatino Linotype" w:hAnsi="Palatino Linotype"/>
          <w:smallCaps/>
        </w:rPr>
        <w:t xml:space="preserve"> Wyoming (1</w:t>
      </w:r>
      <w:r w:rsidRPr="0034179F">
        <w:rPr>
          <w:rFonts w:ascii="Palatino Linotype" w:hAnsi="Palatino Linotype"/>
          <w:smallCaps/>
          <w:vertAlign w:val="superscript"/>
        </w:rPr>
        <w:t>st</w:t>
      </w:r>
      <w:r w:rsidRPr="0034179F">
        <w:rPr>
          <w:rFonts w:ascii="Palatino Linotype" w:hAnsi="Palatino Linotype"/>
          <w:smallCaps/>
        </w:rPr>
        <w:t>)</w:t>
      </w:r>
      <w:r w:rsidRPr="0034179F">
        <w:rPr>
          <w:rFonts w:ascii="Palatino Linotype" w:hAnsi="Palatino Linotype"/>
        </w:rPr>
        <w:t xml:space="preserve"> </w:t>
      </w:r>
      <w:r w:rsidRPr="0034179F">
        <w:rPr>
          <w:rFonts w:ascii="Palatino Linotype" w:hAnsi="Palatino Linotype"/>
        </w:rPr>
        <w:tab/>
      </w:r>
    </w:p>
    <w:p w:rsidR="00CB1A94" w:rsidRPr="0034179F" w:rsidRDefault="00CB1A94" w:rsidP="00CB1A94">
      <w:pPr>
        <w:rPr>
          <w:rFonts w:ascii="Palatino Linotype" w:hAnsi="Palatino Linotype"/>
        </w:rPr>
      </w:pP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  <w:t>No. 12 (1</w:t>
      </w:r>
      <w:r w:rsidRPr="0034179F">
        <w:rPr>
          <w:rFonts w:ascii="Palatino Linotype" w:hAnsi="Palatino Linotype"/>
          <w:vertAlign w:val="superscript"/>
        </w:rPr>
        <w:t>st</w:t>
      </w:r>
      <w:r w:rsidRPr="0034179F">
        <w:rPr>
          <w:rFonts w:ascii="Palatino Linotype" w:hAnsi="Palatino Linotype"/>
        </w:rPr>
        <w:t>)</w:t>
      </w:r>
    </w:p>
    <w:p w:rsidR="00CB1A94" w:rsidRPr="0034179F" w:rsidRDefault="00CB1A94" w:rsidP="00CE1F67">
      <w:pPr>
        <w:jc w:val="both"/>
        <w:rPr>
          <w:rFonts w:ascii="Palatino Linotype" w:hAnsi="Palatino Linotype"/>
          <w:sz w:val="18"/>
          <w:szCs w:val="18"/>
        </w:rPr>
      </w:pPr>
      <w:r w:rsidRPr="0034179F">
        <w:rPr>
          <w:rFonts w:ascii="Palatino Linotype" w:hAnsi="Palatino Linotype"/>
          <w:sz w:val="18"/>
          <w:szCs w:val="18"/>
        </w:rPr>
        <w:t xml:space="preserve">4-4-0. Built 1847 by Hinkley &amp; Drury. Renamed </w:t>
      </w:r>
      <w:r w:rsidRPr="0034179F">
        <w:rPr>
          <w:rFonts w:ascii="Palatino Linotype" w:hAnsi="Palatino Linotype"/>
          <w:smallCaps/>
          <w:sz w:val="18"/>
          <w:szCs w:val="18"/>
        </w:rPr>
        <w:t>Wyoming</w:t>
      </w:r>
      <w:r w:rsidRPr="0034179F">
        <w:rPr>
          <w:rFonts w:ascii="Palatino Linotype" w:hAnsi="Palatino Linotype"/>
          <w:sz w:val="18"/>
          <w:szCs w:val="18"/>
        </w:rPr>
        <w:t xml:space="preserve"> after 1877. Scrap 1885</w:t>
      </w:r>
    </w:p>
    <w:p w:rsidR="00CB1A94" w:rsidRPr="0034179F" w:rsidRDefault="00CB1A94" w:rsidP="00CB1A94">
      <w:pPr>
        <w:rPr>
          <w:rFonts w:ascii="Palatino Linotype" w:hAnsi="Palatino Linotype"/>
          <w:sz w:val="18"/>
          <w:szCs w:val="18"/>
        </w:rPr>
      </w:pPr>
    </w:p>
    <w:p w:rsidR="00CB1A94" w:rsidRPr="0034179F" w:rsidRDefault="00CB1A94" w:rsidP="00CB1A94">
      <w:pPr>
        <w:rPr>
          <w:rFonts w:ascii="Palatino Linotype" w:hAnsi="Palatino Linotype"/>
        </w:rPr>
      </w:pPr>
      <w:r w:rsidRPr="0034179F">
        <w:rPr>
          <w:rFonts w:ascii="Palatino Linotype" w:hAnsi="Palatino Linotype"/>
          <w:smallCaps/>
        </w:rPr>
        <w:t>Dover</w:t>
      </w:r>
      <w:r w:rsidRPr="0034179F">
        <w:rPr>
          <w:rFonts w:ascii="Palatino Linotype" w:hAnsi="Palatino Linotype"/>
        </w:rPr>
        <w:t xml:space="preserve"> (1</w:t>
      </w:r>
      <w:r w:rsidRPr="0034179F">
        <w:rPr>
          <w:rFonts w:ascii="Palatino Linotype" w:hAnsi="Palatino Linotype"/>
          <w:vertAlign w:val="superscript"/>
        </w:rPr>
        <w:t>st</w:t>
      </w:r>
      <w:r w:rsidRPr="0034179F">
        <w:rPr>
          <w:rFonts w:ascii="Palatino Linotype" w:hAnsi="Palatino Linotype"/>
        </w:rPr>
        <w:t>)</w:t>
      </w:r>
      <w:r w:rsidRPr="0034179F">
        <w:rPr>
          <w:rFonts w:ascii="Palatino Linotype" w:hAnsi="Palatino Linotype"/>
        </w:rPr>
        <w:tab/>
        <w:t xml:space="preserve">          </w:t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  <w:t>No. 21 (1</w:t>
      </w:r>
      <w:r w:rsidRPr="0034179F">
        <w:rPr>
          <w:rFonts w:ascii="Palatino Linotype" w:hAnsi="Palatino Linotype"/>
          <w:vertAlign w:val="superscript"/>
        </w:rPr>
        <w:t>st</w:t>
      </w:r>
      <w:r w:rsidRPr="0034179F">
        <w:rPr>
          <w:rFonts w:ascii="Palatino Linotype" w:hAnsi="Palatino Linotype"/>
        </w:rPr>
        <w:t>)</w:t>
      </w:r>
    </w:p>
    <w:p w:rsidR="0034179F" w:rsidRPr="0034179F" w:rsidRDefault="0034179F" w:rsidP="00CB1A94">
      <w:pPr>
        <w:rPr>
          <w:rFonts w:ascii="Palatino Linotype" w:hAnsi="Palatino Linotype"/>
        </w:rPr>
      </w:pP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  <w:t>No. 44 (1</w:t>
      </w:r>
      <w:r w:rsidRPr="0034179F">
        <w:rPr>
          <w:rFonts w:ascii="Palatino Linotype" w:hAnsi="Palatino Linotype"/>
          <w:vertAlign w:val="superscript"/>
        </w:rPr>
        <w:t>st</w:t>
      </w:r>
      <w:r w:rsidRPr="0034179F">
        <w:rPr>
          <w:rFonts w:ascii="Palatino Linotype" w:hAnsi="Palatino Linotype"/>
        </w:rPr>
        <w:t>)</w:t>
      </w:r>
    </w:p>
    <w:p w:rsidR="00CB1A94" w:rsidRDefault="00CB1A94" w:rsidP="00CE1F67">
      <w:pPr>
        <w:jc w:val="both"/>
        <w:rPr>
          <w:rFonts w:ascii="Palatino Linotype" w:hAnsi="Palatino Linotype"/>
          <w:sz w:val="18"/>
          <w:szCs w:val="18"/>
        </w:rPr>
      </w:pPr>
      <w:r w:rsidRPr="0034179F">
        <w:rPr>
          <w:rFonts w:ascii="Palatino Linotype" w:hAnsi="Palatino Linotype"/>
          <w:sz w:val="18"/>
          <w:szCs w:val="18"/>
        </w:rPr>
        <w:t xml:space="preserve">4-4-0. Built 1847 by Hinkley &amp; Drury. Chaffin states this machine was built as No. 21 with no name but was named </w:t>
      </w:r>
      <w:r w:rsidRPr="0034179F">
        <w:rPr>
          <w:rFonts w:ascii="Palatino Linotype" w:hAnsi="Palatino Linotype"/>
          <w:smallCaps/>
          <w:sz w:val="18"/>
          <w:szCs w:val="18"/>
        </w:rPr>
        <w:t>Dover</w:t>
      </w:r>
      <w:r w:rsidRPr="0034179F">
        <w:rPr>
          <w:rFonts w:ascii="Palatino Linotype" w:hAnsi="Palatino Linotype"/>
          <w:sz w:val="18"/>
          <w:szCs w:val="18"/>
        </w:rPr>
        <w:t xml:space="preserve"> and renumbered 44 </w:t>
      </w:r>
      <w:r w:rsidR="0034179F" w:rsidRPr="0034179F">
        <w:rPr>
          <w:rFonts w:ascii="Palatino Linotype" w:hAnsi="Palatino Linotype"/>
          <w:sz w:val="18"/>
          <w:szCs w:val="18"/>
        </w:rPr>
        <w:t>(1</w:t>
      </w:r>
      <w:r w:rsidR="0034179F" w:rsidRPr="0034179F">
        <w:rPr>
          <w:rFonts w:ascii="Palatino Linotype" w:hAnsi="Palatino Linotype"/>
          <w:sz w:val="18"/>
          <w:szCs w:val="18"/>
          <w:vertAlign w:val="superscript"/>
        </w:rPr>
        <w:t>st</w:t>
      </w:r>
      <w:r w:rsidR="0034179F" w:rsidRPr="0034179F">
        <w:rPr>
          <w:rFonts w:ascii="Palatino Linotype" w:hAnsi="Palatino Linotype"/>
          <w:sz w:val="18"/>
          <w:szCs w:val="18"/>
        </w:rPr>
        <w:t xml:space="preserve">) </w:t>
      </w:r>
      <w:r w:rsidRPr="0034179F">
        <w:rPr>
          <w:rFonts w:ascii="Palatino Linotype" w:hAnsi="Palatino Linotype"/>
          <w:sz w:val="18"/>
          <w:szCs w:val="18"/>
        </w:rPr>
        <w:t xml:space="preserve">prior to 1856.  </w:t>
      </w:r>
      <w:r w:rsidRPr="0034179F">
        <w:rPr>
          <w:rFonts w:ascii="Palatino Linotype" w:hAnsi="Palatino Linotype"/>
          <w:sz w:val="18"/>
          <w:szCs w:val="18"/>
        </w:rPr>
        <w:lastRenderedPageBreak/>
        <w:t xml:space="preserve">Sold to USMR 1862. Retained name </w:t>
      </w:r>
      <w:r w:rsidRPr="0034179F">
        <w:rPr>
          <w:rFonts w:ascii="Palatino Linotype" w:hAnsi="Palatino Linotype"/>
          <w:smallCaps/>
          <w:sz w:val="18"/>
          <w:szCs w:val="18"/>
        </w:rPr>
        <w:t>Dover</w:t>
      </w:r>
      <w:r w:rsidRPr="0034179F">
        <w:rPr>
          <w:rFonts w:ascii="Palatino Linotype" w:hAnsi="Palatino Linotype"/>
          <w:sz w:val="18"/>
          <w:szCs w:val="18"/>
        </w:rPr>
        <w:t xml:space="preserve"> and sold to W.L. Scott 1865</w:t>
      </w:r>
    </w:p>
    <w:p w:rsidR="001C429E" w:rsidRPr="0034179F" w:rsidRDefault="001C429E" w:rsidP="00CB1A94">
      <w:pPr>
        <w:rPr>
          <w:rFonts w:ascii="Palatino Linotype" w:hAnsi="Palatino Linotype"/>
          <w:sz w:val="18"/>
          <w:szCs w:val="18"/>
        </w:rPr>
      </w:pPr>
    </w:p>
    <w:p w:rsidR="00CB1A94" w:rsidRPr="0034179F" w:rsidRDefault="00CB1A94" w:rsidP="00CB1A94">
      <w:pPr>
        <w:jc w:val="center"/>
        <w:rPr>
          <w:rFonts w:ascii="Palatino Linotype" w:hAnsi="Palatino Linotype"/>
        </w:rPr>
      </w:pPr>
      <w:r w:rsidRPr="0034179F">
        <w:rPr>
          <w:rFonts w:ascii="Palatino Linotype" w:hAnsi="Palatino Linotype"/>
        </w:rPr>
        <w:t>1848</w:t>
      </w:r>
    </w:p>
    <w:p w:rsidR="00CB1A94" w:rsidRPr="0034179F" w:rsidRDefault="00CB1A94" w:rsidP="00CB1A94">
      <w:pPr>
        <w:rPr>
          <w:rFonts w:ascii="Palatino Linotype" w:hAnsi="Palatino Linotype"/>
        </w:rPr>
      </w:pPr>
      <w:r w:rsidRPr="0034179F">
        <w:rPr>
          <w:rFonts w:ascii="Palatino Linotype" w:hAnsi="Palatino Linotype"/>
          <w:smallCaps/>
        </w:rPr>
        <w:t xml:space="preserve">Ogiochook </w:t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  <w:t>No. 22 (1</w:t>
      </w:r>
      <w:r w:rsidRPr="0034179F">
        <w:rPr>
          <w:rFonts w:ascii="Palatino Linotype" w:hAnsi="Palatino Linotype"/>
          <w:vertAlign w:val="superscript"/>
        </w:rPr>
        <w:t>st</w:t>
      </w:r>
      <w:r w:rsidRPr="0034179F">
        <w:rPr>
          <w:rFonts w:ascii="Palatino Linotype" w:hAnsi="Palatino Linotype"/>
        </w:rPr>
        <w:t>)</w:t>
      </w:r>
    </w:p>
    <w:p w:rsidR="00CB1A94" w:rsidRPr="0034179F" w:rsidRDefault="00CB1A94" w:rsidP="00CE1F67">
      <w:pPr>
        <w:jc w:val="both"/>
        <w:rPr>
          <w:rFonts w:ascii="Palatino Linotype" w:hAnsi="Palatino Linotype"/>
          <w:sz w:val="18"/>
          <w:szCs w:val="18"/>
        </w:rPr>
      </w:pPr>
      <w:r w:rsidRPr="0034179F">
        <w:rPr>
          <w:rFonts w:ascii="Palatino Linotype" w:hAnsi="Palatino Linotype"/>
          <w:sz w:val="18"/>
          <w:szCs w:val="18"/>
        </w:rPr>
        <w:t xml:space="preserve">4-4-0. Built 1848 by Boston Locomotive Works. The name is a variant of Agiocochook, the Indian name for </w:t>
      </w:r>
      <w:r w:rsidR="0095792B">
        <w:rPr>
          <w:rFonts w:ascii="Palatino Linotype" w:hAnsi="Palatino Linotype"/>
          <w:sz w:val="18"/>
          <w:szCs w:val="18"/>
        </w:rPr>
        <w:t>Mount Washington, which means "H</w:t>
      </w:r>
      <w:r w:rsidRPr="0034179F">
        <w:rPr>
          <w:rFonts w:ascii="Palatino Linotype" w:hAnsi="Palatino Linotype"/>
          <w:sz w:val="18"/>
          <w:szCs w:val="18"/>
        </w:rPr>
        <w:t>ome of the Great Spirit." Chaffin states this machine was built as No. 22 (1</w:t>
      </w:r>
      <w:r w:rsidRPr="0034179F">
        <w:rPr>
          <w:rFonts w:ascii="Palatino Linotype" w:hAnsi="Palatino Linotype"/>
          <w:sz w:val="18"/>
          <w:szCs w:val="18"/>
          <w:vertAlign w:val="superscript"/>
        </w:rPr>
        <w:t>st</w:t>
      </w:r>
      <w:r w:rsidRPr="0034179F">
        <w:rPr>
          <w:rFonts w:ascii="Palatino Linotype" w:hAnsi="Palatino Linotype"/>
          <w:sz w:val="18"/>
          <w:szCs w:val="18"/>
        </w:rPr>
        <w:t xml:space="preserve">) with no name but was named </w:t>
      </w:r>
      <w:r w:rsidRPr="0034179F">
        <w:rPr>
          <w:rFonts w:ascii="Palatino Linotype" w:hAnsi="Palatino Linotype"/>
          <w:smallCaps/>
          <w:sz w:val="18"/>
          <w:szCs w:val="18"/>
        </w:rPr>
        <w:t>Ogiochook</w:t>
      </w:r>
      <w:r w:rsidRPr="0034179F">
        <w:rPr>
          <w:rFonts w:ascii="Palatino Linotype" w:hAnsi="Palatino Linotype"/>
          <w:sz w:val="18"/>
          <w:szCs w:val="18"/>
        </w:rPr>
        <w:t xml:space="preserve"> prior to 1856.  Rebuilt 1863 by B&amp;MRR as </w:t>
      </w:r>
      <w:r w:rsidRPr="0034179F">
        <w:rPr>
          <w:rFonts w:ascii="Palatino Linotype" w:hAnsi="Palatino Linotype"/>
          <w:smallCaps/>
          <w:sz w:val="18"/>
          <w:szCs w:val="18"/>
        </w:rPr>
        <w:t>Wannalancet (1st),</w:t>
      </w:r>
      <w:r w:rsidR="0034179F" w:rsidRPr="0034179F">
        <w:rPr>
          <w:rFonts w:ascii="Palatino Linotype" w:hAnsi="Palatino Linotype"/>
          <w:sz w:val="18"/>
          <w:szCs w:val="18"/>
        </w:rPr>
        <w:t xml:space="preserve"> No. 13</w:t>
      </w:r>
      <w:r w:rsidRPr="0034179F">
        <w:rPr>
          <w:rFonts w:ascii="Palatino Linotype" w:hAnsi="Palatino Linotype"/>
          <w:sz w:val="18"/>
          <w:szCs w:val="18"/>
        </w:rPr>
        <w:t xml:space="preserve"> (1</w:t>
      </w:r>
      <w:r w:rsidRPr="0034179F">
        <w:rPr>
          <w:rFonts w:ascii="Palatino Linotype" w:hAnsi="Palatino Linotype"/>
          <w:sz w:val="18"/>
          <w:szCs w:val="18"/>
          <w:vertAlign w:val="superscript"/>
        </w:rPr>
        <w:t>st</w:t>
      </w:r>
      <w:r w:rsidRPr="0034179F">
        <w:rPr>
          <w:rFonts w:ascii="Palatino Linotype" w:hAnsi="Palatino Linotype"/>
          <w:sz w:val="18"/>
          <w:szCs w:val="18"/>
        </w:rPr>
        <w:t>)</w:t>
      </w:r>
    </w:p>
    <w:p w:rsidR="00CB1A94" w:rsidRPr="0034179F" w:rsidRDefault="00CB1A94" w:rsidP="00CB1A94">
      <w:pPr>
        <w:rPr>
          <w:rFonts w:ascii="Palatino Linotype" w:hAnsi="Palatino Linotype"/>
        </w:rPr>
      </w:pPr>
    </w:p>
    <w:p w:rsidR="00CB1A94" w:rsidRPr="0034179F" w:rsidRDefault="00CB1A94" w:rsidP="00CB1A94">
      <w:pPr>
        <w:rPr>
          <w:rFonts w:ascii="Palatino Linotype" w:hAnsi="Palatino Linotype"/>
        </w:rPr>
      </w:pPr>
      <w:r w:rsidRPr="0034179F">
        <w:rPr>
          <w:rFonts w:ascii="Palatino Linotype" w:hAnsi="Palatino Linotype"/>
          <w:smallCaps/>
        </w:rPr>
        <w:t>Boston (1</w:t>
      </w:r>
      <w:r w:rsidRPr="0034179F">
        <w:rPr>
          <w:rFonts w:ascii="Palatino Linotype" w:hAnsi="Palatino Linotype"/>
          <w:smallCaps/>
          <w:vertAlign w:val="superscript"/>
        </w:rPr>
        <w:t>st</w:t>
      </w:r>
      <w:r w:rsidRPr="0034179F">
        <w:rPr>
          <w:rFonts w:ascii="Palatino Linotype" w:hAnsi="Palatino Linotype"/>
          <w:smallCaps/>
        </w:rPr>
        <w:t>)</w:t>
      </w:r>
      <w:r w:rsidRPr="0034179F">
        <w:rPr>
          <w:rFonts w:ascii="Palatino Linotype" w:hAnsi="Palatino Linotype"/>
        </w:rPr>
        <w:t xml:space="preserve"> </w:t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  <w:t>No. 23 (1</w:t>
      </w:r>
      <w:r w:rsidRPr="0034179F">
        <w:rPr>
          <w:rFonts w:ascii="Palatino Linotype" w:hAnsi="Palatino Linotype"/>
          <w:vertAlign w:val="superscript"/>
        </w:rPr>
        <w:t>st</w:t>
      </w:r>
      <w:r w:rsidRPr="0034179F">
        <w:rPr>
          <w:rFonts w:ascii="Palatino Linotype" w:hAnsi="Palatino Linotype"/>
        </w:rPr>
        <w:t>)</w:t>
      </w:r>
    </w:p>
    <w:p w:rsidR="00CB1A94" w:rsidRPr="0034179F" w:rsidRDefault="00CB1A94" w:rsidP="00CB1A94">
      <w:pPr>
        <w:rPr>
          <w:rFonts w:ascii="Palatino Linotype" w:hAnsi="Palatino Linotype"/>
        </w:rPr>
      </w:pP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  <w:t>No. 14 (1</w:t>
      </w:r>
      <w:r w:rsidRPr="0034179F">
        <w:rPr>
          <w:rFonts w:ascii="Palatino Linotype" w:hAnsi="Palatino Linotype"/>
          <w:vertAlign w:val="superscript"/>
        </w:rPr>
        <w:t>st</w:t>
      </w:r>
      <w:r w:rsidRPr="0034179F">
        <w:rPr>
          <w:rFonts w:ascii="Palatino Linotype" w:hAnsi="Palatino Linotype"/>
        </w:rPr>
        <w:t>)</w:t>
      </w:r>
    </w:p>
    <w:p w:rsidR="00CB1A94" w:rsidRPr="0034179F" w:rsidRDefault="00CB1A94" w:rsidP="00CE1F67">
      <w:pPr>
        <w:jc w:val="both"/>
        <w:rPr>
          <w:rFonts w:ascii="Palatino Linotype" w:hAnsi="Palatino Linotype"/>
          <w:sz w:val="18"/>
          <w:szCs w:val="18"/>
        </w:rPr>
      </w:pPr>
      <w:r w:rsidRPr="0034179F">
        <w:rPr>
          <w:rFonts w:ascii="Palatino Linotype" w:hAnsi="Palatino Linotype"/>
          <w:sz w:val="18"/>
          <w:szCs w:val="18"/>
        </w:rPr>
        <w:t xml:space="preserve">4-4-0. Built 1848 by Ballardvale Locomotive Works. Chaffin states this machine was built as No. 23 with no name but was named </w:t>
      </w:r>
      <w:r w:rsidRPr="0095792B">
        <w:rPr>
          <w:rFonts w:ascii="Palatino Linotype" w:hAnsi="Palatino Linotype"/>
          <w:sz w:val="18"/>
          <w:szCs w:val="18"/>
        </w:rPr>
        <w:t>Boston</w:t>
      </w:r>
      <w:r w:rsidRPr="0034179F">
        <w:rPr>
          <w:rFonts w:ascii="Palatino Linotype" w:hAnsi="Palatino Linotype"/>
          <w:sz w:val="18"/>
          <w:szCs w:val="18"/>
        </w:rPr>
        <w:t xml:space="preserve"> prior to 1856.</w:t>
      </w:r>
      <w:r w:rsidRPr="0095792B">
        <w:rPr>
          <w:rFonts w:ascii="Palatino Linotype" w:hAnsi="Palatino Linotype"/>
          <w:sz w:val="18"/>
          <w:szCs w:val="18"/>
        </w:rPr>
        <w:t xml:space="preserve"> </w:t>
      </w:r>
      <w:r w:rsidR="0095792B" w:rsidRPr="0095792B">
        <w:rPr>
          <w:rFonts w:ascii="Palatino Linotype" w:hAnsi="Palatino Linotype"/>
          <w:sz w:val="18"/>
          <w:szCs w:val="18"/>
        </w:rPr>
        <w:t xml:space="preserve">Renumbered 14 (1st) at unknown date. </w:t>
      </w:r>
      <w:r w:rsidRPr="0034179F">
        <w:rPr>
          <w:rFonts w:ascii="Palatino Linotype" w:hAnsi="Palatino Linotype"/>
          <w:sz w:val="18"/>
          <w:szCs w:val="18"/>
        </w:rPr>
        <w:t>Scrap 1866</w:t>
      </w:r>
    </w:p>
    <w:p w:rsidR="00CB1A94" w:rsidRPr="0034179F" w:rsidRDefault="00CB1A94" w:rsidP="00CB1A94">
      <w:pPr>
        <w:rPr>
          <w:rFonts w:ascii="Palatino Linotype" w:hAnsi="Palatino Linotype"/>
          <w:sz w:val="18"/>
          <w:szCs w:val="18"/>
        </w:rPr>
      </w:pPr>
    </w:p>
    <w:p w:rsidR="00CB1A94" w:rsidRPr="0034179F" w:rsidRDefault="00CB1A94" w:rsidP="00CB1A94">
      <w:pPr>
        <w:rPr>
          <w:rFonts w:ascii="Palatino Linotype" w:hAnsi="Palatino Linotype"/>
        </w:rPr>
      </w:pPr>
      <w:r w:rsidRPr="0034179F">
        <w:rPr>
          <w:rFonts w:ascii="Palatino Linotype" w:hAnsi="Palatino Linotype"/>
          <w:smallCaps/>
        </w:rPr>
        <w:t>Bay State</w:t>
      </w:r>
      <w:r w:rsidRPr="0034179F">
        <w:rPr>
          <w:rFonts w:ascii="Palatino Linotype" w:hAnsi="Palatino Linotype"/>
        </w:rPr>
        <w:t xml:space="preserve"> (1</w:t>
      </w:r>
      <w:r w:rsidRPr="0034179F">
        <w:rPr>
          <w:rFonts w:ascii="Palatino Linotype" w:hAnsi="Palatino Linotype"/>
          <w:vertAlign w:val="superscript"/>
        </w:rPr>
        <w:t>st</w:t>
      </w:r>
      <w:r w:rsidRPr="0034179F">
        <w:rPr>
          <w:rFonts w:ascii="Palatino Linotype" w:hAnsi="Palatino Linotype"/>
        </w:rPr>
        <w:t>)</w:t>
      </w:r>
      <w:r w:rsidRPr="0034179F">
        <w:rPr>
          <w:rFonts w:ascii="Palatino Linotype" w:hAnsi="Palatino Linotype"/>
        </w:rPr>
        <w:tab/>
        <w:t xml:space="preserve">           </w:t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  <w:t>No. 25 (1</w:t>
      </w:r>
      <w:r w:rsidRPr="0034179F">
        <w:rPr>
          <w:rFonts w:ascii="Palatino Linotype" w:hAnsi="Palatino Linotype"/>
          <w:vertAlign w:val="superscript"/>
        </w:rPr>
        <w:t>st</w:t>
      </w:r>
      <w:r w:rsidRPr="0034179F">
        <w:rPr>
          <w:rFonts w:ascii="Palatino Linotype" w:hAnsi="Palatino Linotype"/>
        </w:rPr>
        <w:t xml:space="preserve">) </w:t>
      </w:r>
    </w:p>
    <w:p w:rsidR="00CB1A94" w:rsidRPr="0034179F" w:rsidRDefault="00CB1A94" w:rsidP="00CB1A94">
      <w:pPr>
        <w:rPr>
          <w:rFonts w:ascii="Palatino Linotype" w:hAnsi="Palatino Linotype"/>
        </w:rPr>
      </w:pP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  <w:t>No. 17 (1</w:t>
      </w:r>
      <w:r w:rsidRPr="0034179F">
        <w:rPr>
          <w:rFonts w:ascii="Palatino Linotype" w:hAnsi="Palatino Linotype"/>
          <w:vertAlign w:val="superscript"/>
        </w:rPr>
        <w:t>st</w:t>
      </w:r>
      <w:r w:rsidRPr="0034179F">
        <w:rPr>
          <w:rFonts w:ascii="Palatino Linotype" w:hAnsi="Palatino Linotype"/>
        </w:rPr>
        <w:t>)</w:t>
      </w:r>
    </w:p>
    <w:p w:rsidR="00CB1A94" w:rsidRPr="0034179F" w:rsidRDefault="00CB1A94" w:rsidP="00CE1F67">
      <w:pPr>
        <w:jc w:val="both"/>
        <w:rPr>
          <w:rFonts w:ascii="Palatino Linotype" w:hAnsi="Palatino Linotype"/>
          <w:sz w:val="18"/>
          <w:szCs w:val="18"/>
        </w:rPr>
      </w:pPr>
      <w:r w:rsidRPr="0034179F">
        <w:rPr>
          <w:rFonts w:ascii="Palatino Linotype" w:hAnsi="Palatino Linotype"/>
          <w:sz w:val="18"/>
          <w:szCs w:val="18"/>
        </w:rPr>
        <w:t>4-4-0. Built 1848 by B&amp;MRR.</w:t>
      </w:r>
      <w:r w:rsidRPr="0034179F">
        <w:t xml:space="preserve"> </w:t>
      </w:r>
      <w:r w:rsidRPr="0034179F">
        <w:rPr>
          <w:rFonts w:ascii="Palatino Linotype" w:hAnsi="Palatino Linotype"/>
          <w:sz w:val="18"/>
          <w:szCs w:val="18"/>
        </w:rPr>
        <w:t xml:space="preserve">Chaffin states this machine was built as No. 25 with no name but was named </w:t>
      </w:r>
      <w:r w:rsidRPr="0034179F">
        <w:rPr>
          <w:rFonts w:ascii="Palatino Linotype" w:hAnsi="Palatino Linotype"/>
          <w:smallCaps/>
          <w:sz w:val="18"/>
          <w:szCs w:val="18"/>
        </w:rPr>
        <w:t>Bay State</w:t>
      </w:r>
      <w:r w:rsidRPr="0034179F">
        <w:rPr>
          <w:rFonts w:ascii="Palatino Linotype" w:hAnsi="Palatino Linotype"/>
          <w:sz w:val="18"/>
          <w:szCs w:val="18"/>
        </w:rPr>
        <w:t xml:space="preserve"> prior to 1856. Renumbered 17 </w:t>
      </w:r>
      <w:r w:rsidR="0034179F" w:rsidRPr="0034179F">
        <w:rPr>
          <w:rFonts w:ascii="Palatino Linotype" w:hAnsi="Palatino Linotype"/>
          <w:sz w:val="18"/>
          <w:szCs w:val="18"/>
        </w:rPr>
        <w:t>(1</w:t>
      </w:r>
      <w:r w:rsidR="0034179F" w:rsidRPr="0034179F">
        <w:rPr>
          <w:rFonts w:ascii="Palatino Linotype" w:hAnsi="Palatino Linotype"/>
          <w:sz w:val="18"/>
          <w:szCs w:val="18"/>
          <w:vertAlign w:val="superscript"/>
        </w:rPr>
        <w:t>st</w:t>
      </w:r>
      <w:r w:rsidR="0034179F" w:rsidRPr="0034179F">
        <w:rPr>
          <w:rFonts w:ascii="Palatino Linotype" w:hAnsi="Palatino Linotype"/>
          <w:sz w:val="18"/>
          <w:szCs w:val="18"/>
        </w:rPr>
        <w:t xml:space="preserve">) </w:t>
      </w:r>
      <w:r w:rsidRPr="0034179F">
        <w:rPr>
          <w:rFonts w:ascii="Palatino Linotype" w:hAnsi="Palatino Linotype"/>
          <w:sz w:val="18"/>
          <w:szCs w:val="18"/>
        </w:rPr>
        <w:t>at unknown date. Scrap 1884</w:t>
      </w:r>
    </w:p>
    <w:p w:rsidR="00F903A1" w:rsidRDefault="00F903A1" w:rsidP="00CB1A94">
      <w:pPr>
        <w:rPr>
          <w:rFonts w:ascii="Palatino Linotype" w:hAnsi="Palatino Linotype"/>
          <w:smallCaps/>
        </w:rPr>
      </w:pPr>
    </w:p>
    <w:p w:rsidR="00CB1A94" w:rsidRPr="0034179F" w:rsidRDefault="00CB1A94" w:rsidP="00CB1A94">
      <w:pPr>
        <w:rPr>
          <w:rFonts w:ascii="Palatino Linotype" w:hAnsi="Palatino Linotype"/>
        </w:rPr>
      </w:pPr>
      <w:r w:rsidRPr="0034179F">
        <w:rPr>
          <w:rFonts w:ascii="Palatino Linotype" w:hAnsi="Palatino Linotype"/>
          <w:smallCaps/>
        </w:rPr>
        <w:t>Granite State</w:t>
      </w:r>
      <w:r w:rsidRPr="0034179F">
        <w:rPr>
          <w:rFonts w:ascii="Palatino Linotype" w:hAnsi="Palatino Linotype"/>
        </w:rPr>
        <w:t xml:space="preserve"> </w:t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  <w:t>No. 26 (1</w:t>
      </w:r>
      <w:r w:rsidRPr="0034179F">
        <w:rPr>
          <w:rFonts w:ascii="Palatino Linotype" w:hAnsi="Palatino Linotype"/>
          <w:vertAlign w:val="superscript"/>
        </w:rPr>
        <w:t>st</w:t>
      </w:r>
      <w:r w:rsidRPr="0034179F">
        <w:rPr>
          <w:rFonts w:ascii="Palatino Linotype" w:hAnsi="Palatino Linotype"/>
        </w:rPr>
        <w:t>)</w:t>
      </w:r>
    </w:p>
    <w:p w:rsidR="00CB1A94" w:rsidRPr="0034179F" w:rsidRDefault="00CB1A94" w:rsidP="00CB1A94">
      <w:pPr>
        <w:rPr>
          <w:rFonts w:ascii="Palatino Linotype" w:hAnsi="Palatino Linotype"/>
        </w:rPr>
      </w:pP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  <w:t>No. 18 (1</w:t>
      </w:r>
      <w:r w:rsidRPr="0034179F">
        <w:rPr>
          <w:rFonts w:ascii="Palatino Linotype" w:hAnsi="Palatino Linotype"/>
          <w:vertAlign w:val="superscript"/>
        </w:rPr>
        <w:t>st</w:t>
      </w:r>
      <w:r w:rsidRPr="0034179F">
        <w:rPr>
          <w:rFonts w:ascii="Palatino Linotype" w:hAnsi="Palatino Linotype"/>
        </w:rPr>
        <w:t>)</w:t>
      </w:r>
    </w:p>
    <w:p w:rsidR="00CB1A94" w:rsidRPr="0034179F" w:rsidRDefault="00CB1A94" w:rsidP="00CB1A94">
      <w:pPr>
        <w:rPr>
          <w:rFonts w:ascii="Palatino Linotype" w:hAnsi="Palatino Linotype"/>
        </w:rPr>
      </w:pP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  <w:t>No. B (1</w:t>
      </w:r>
      <w:r w:rsidRPr="0034179F">
        <w:rPr>
          <w:rFonts w:ascii="Palatino Linotype" w:hAnsi="Palatino Linotype"/>
          <w:vertAlign w:val="superscript"/>
        </w:rPr>
        <w:t>st</w:t>
      </w:r>
      <w:r w:rsidRPr="0034179F">
        <w:rPr>
          <w:rFonts w:ascii="Palatino Linotype" w:hAnsi="Palatino Linotype"/>
        </w:rPr>
        <w:t>)</w:t>
      </w:r>
    </w:p>
    <w:p w:rsidR="00CB1A94" w:rsidRPr="0034179F" w:rsidRDefault="00CB1A94" w:rsidP="00CB1A94">
      <w:pPr>
        <w:rPr>
          <w:rFonts w:ascii="Palatino Linotype" w:hAnsi="Palatino Linotype"/>
        </w:rPr>
      </w:pP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  <w:t>No. 9 (2</w:t>
      </w:r>
      <w:r w:rsidRPr="0034179F">
        <w:rPr>
          <w:rFonts w:ascii="Palatino Linotype" w:hAnsi="Palatino Linotype"/>
          <w:vertAlign w:val="superscript"/>
        </w:rPr>
        <w:t>nd</w:t>
      </w:r>
      <w:r w:rsidRPr="0034179F">
        <w:rPr>
          <w:rFonts w:ascii="Palatino Linotype" w:hAnsi="Palatino Linotype"/>
        </w:rPr>
        <w:t>)</w:t>
      </w:r>
    </w:p>
    <w:p w:rsidR="00CB1A94" w:rsidRPr="0034179F" w:rsidRDefault="00CB1A94" w:rsidP="00CE1F67">
      <w:pPr>
        <w:jc w:val="both"/>
        <w:rPr>
          <w:rFonts w:ascii="Palatino Linotype" w:hAnsi="Palatino Linotype"/>
          <w:sz w:val="18"/>
          <w:szCs w:val="18"/>
        </w:rPr>
      </w:pPr>
      <w:r w:rsidRPr="0034179F">
        <w:rPr>
          <w:rFonts w:ascii="Palatino Linotype" w:hAnsi="Palatino Linotype"/>
          <w:sz w:val="18"/>
          <w:szCs w:val="18"/>
        </w:rPr>
        <w:t>4-4-0. Built 1848 by B&amp;MRR.</w:t>
      </w:r>
      <w:r w:rsidRPr="0034179F">
        <w:t xml:space="preserve"> </w:t>
      </w:r>
      <w:r w:rsidRPr="0034179F">
        <w:rPr>
          <w:rFonts w:ascii="Palatino Linotype" w:hAnsi="Palatino Linotype"/>
          <w:sz w:val="18"/>
          <w:szCs w:val="18"/>
        </w:rPr>
        <w:t xml:space="preserve">Chaffin states this machine was built as No. 26 with no name but was named </w:t>
      </w:r>
      <w:r w:rsidRPr="0034179F">
        <w:rPr>
          <w:rFonts w:ascii="Palatino Linotype" w:hAnsi="Palatino Linotype"/>
          <w:smallCaps/>
          <w:sz w:val="18"/>
          <w:szCs w:val="18"/>
        </w:rPr>
        <w:t>Granite State</w:t>
      </w:r>
      <w:r w:rsidRPr="0034179F">
        <w:rPr>
          <w:rFonts w:ascii="Palatino Linotype" w:hAnsi="Palatino Linotype"/>
          <w:sz w:val="18"/>
          <w:szCs w:val="18"/>
        </w:rPr>
        <w:t xml:space="preserve"> prior to 1856. Renumbered 18 (1</w:t>
      </w:r>
      <w:r w:rsidRPr="0034179F">
        <w:rPr>
          <w:rFonts w:ascii="Palatino Linotype" w:hAnsi="Palatino Linotype"/>
          <w:sz w:val="18"/>
          <w:szCs w:val="18"/>
          <w:vertAlign w:val="superscript"/>
        </w:rPr>
        <w:t>st</w:t>
      </w:r>
      <w:r w:rsidRPr="0034179F">
        <w:rPr>
          <w:rFonts w:ascii="Palatino Linotype" w:hAnsi="Palatino Linotype"/>
          <w:sz w:val="18"/>
          <w:szCs w:val="18"/>
        </w:rPr>
        <w:t>) in 1865. Renumbered B (1</w:t>
      </w:r>
      <w:r w:rsidRPr="0034179F">
        <w:rPr>
          <w:rFonts w:ascii="Palatino Linotype" w:hAnsi="Palatino Linotype"/>
          <w:sz w:val="18"/>
          <w:szCs w:val="18"/>
          <w:vertAlign w:val="superscript"/>
        </w:rPr>
        <w:t>st</w:t>
      </w:r>
      <w:r w:rsidRPr="0034179F">
        <w:rPr>
          <w:rFonts w:ascii="Palatino Linotype" w:hAnsi="Palatino Linotype"/>
          <w:sz w:val="18"/>
          <w:szCs w:val="18"/>
        </w:rPr>
        <w:t>) in 1888. Renumbered 9 (2nd) in 1891. Scrap 1892</w:t>
      </w:r>
    </w:p>
    <w:p w:rsidR="00CB1A94" w:rsidRPr="0034179F" w:rsidRDefault="00CB1A94" w:rsidP="00CB1A94">
      <w:pPr>
        <w:rPr>
          <w:rFonts w:ascii="Palatino Linotype" w:hAnsi="Palatino Linotype"/>
          <w:sz w:val="18"/>
          <w:szCs w:val="18"/>
        </w:rPr>
      </w:pPr>
    </w:p>
    <w:p w:rsidR="00CB1A94" w:rsidRPr="0034179F" w:rsidRDefault="00CB1A94" w:rsidP="00CB1A94">
      <w:pPr>
        <w:rPr>
          <w:rFonts w:ascii="Palatino Linotype" w:hAnsi="Palatino Linotype"/>
          <w:smallCaps/>
        </w:rPr>
      </w:pPr>
      <w:r w:rsidRPr="0034179F">
        <w:rPr>
          <w:rFonts w:ascii="Palatino Linotype" w:hAnsi="Palatino Linotype"/>
          <w:smallCaps/>
        </w:rPr>
        <w:t>Augusta (1</w:t>
      </w:r>
      <w:r w:rsidRPr="0034179F">
        <w:rPr>
          <w:rFonts w:ascii="Palatino Linotype" w:hAnsi="Palatino Linotype"/>
          <w:smallCaps/>
          <w:vertAlign w:val="superscript"/>
        </w:rPr>
        <w:t>st</w:t>
      </w:r>
      <w:r w:rsidRPr="0034179F">
        <w:rPr>
          <w:rFonts w:ascii="Palatino Linotype" w:hAnsi="Palatino Linotype"/>
          <w:smallCaps/>
        </w:rPr>
        <w:t>)</w:t>
      </w:r>
    </w:p>
    <w:p w:rsidR="00CB1A94" w:rsidRPr="0034179F" w:rsidRDefault="00CB1A94" w:rsidP="00CE1F67">
      <w:pPr>
        <w:jc w:val="both"/>
        <w:rPr>
          <w:rFonts w:ascii="Palatino Linotype" w:hAnsi="Palatino Linotype"/>
          <w:sz w:val="18"/>
          <w:szCs w:val="18"/>
        </w:rPr>
      </w:pPr>
      <w:r w:rsidRPr="0034179F">
        <w:rPr>
          <w:rFonts w:ascii="Palatino Linotype" w:hAnsi="Palatino Linotype"/>
          <w:sz w:val="18"/>
          <w:szCs w:val="18"/>
        </w:rPr>
        <w:t xml:space="preserve">4-2-0. Rebuilt prior to 1849 from </w:t>
      </w:r>
      <w:r w:rsidRPr="0034179F">
        <w:rPr>
          <w:rFonts w:ascii="Palatino Linotype" w:hAnsi="Palatino Linotype"/>
          <w:smallCaps/>
          <w:sz w:val="18"/>
          <w:szCs w:val="18"/>
        </w:rPr>
        <w:t>Whistler</w:t>
      </w:r>
      <w:r w:rsidRPr="0034179F">
        <w:rPr>
          <w:rFonts w:ascii="Palatino Linotype" w:hAnsi="Palatino Linotype"/>
          <w:sz w:val="18"/>
          <w:szCs w:val="18"/>
        </w:rPr>
        <w:t xml:space="preserve"> by Boston Locomotive Works. Scrap 1858</w:t>
      </w:r>
    </w:p>
    <w:p w:rsidR="0034179F" w:rsidRDefault="0034179F" w:rsidP="00CB1A94">
      <w:pPr>
        <w:jc w:val="center"/>
        <w:rPr>
          <w:rFonts w:ascii="Palatino Linotype" w:hAnsi="Palatino Linotype"/>
        </w:rPr>
      </w:pPr>
    </w:p>
    <w:p w:rsidR="00CB1A94" w:rsidRPr="0034179F" w:rsidRDefault="00CB1A94" w:rsidP="00CB1A94">
      <w:pPr>
        <w:jc w:val="center"/>
        <w:rPr>
          <w:rFonts w:ascii="Palatino Linotype" w:hAnsi="Palatino Linotype"/>
        </w:rPr>
      </w:pPr>
      <w:r w:rsidRPr="0034179F">
        <w:rPr>
          <w:rFonts w:ascii="Palatino Linotype" w:hAnsi="Palatino Linotype"/>
        </w:rPr>
        <w:t>1849</w:t>
      </w:r>
    </w:p>
    <w:p w:rsidR="00CB1A94" w:rsidRPr="0034179F" w:rsidRDefault="00CB1A94" w:rsidP="00CB1A94">
      <w:pPr>
        <w:rPr>
          <w:rFonts w:ascii="Palatino Linotype" w:hAnsi="Palatino Linotype"/>
        </w:rPr>
      </w:pPr>
      <w:r w:rsidRPr="0034179F">
        <w:rPr>
          <w:rFonts w:ascii="Palatino Linotype" w:hAnsi="Palatino Linotype"/>
          <w:smallCaps/>
        </w:rPr>
        <w:t>Norris (1</w:t>
      </w:r>
      <w:r w:rsidRPr="0034179F">
        <w:rPr>
          <w:rFonts w:ascii="Palatino Linotype" w:hAnsi="Palatino Linotype"/>
          <w:smallCaps/>
          <w:vertAlign w:val="superscript"/>
        </w:rPr>
        <w:t>st</w:t>
      </w:r>
      <w:r w:rsidRPr="0034179F">
        <w:rPr>
          <w:rFonts w:ascii="Palatino Linotype" w:hAnsi="Palatino Linotype"/>
          <w:smallCaps/>
        </w:rPr>
        <w:t>)</w:t>
      </w:r>
      <w:r w:rsidRPr="0034179F">
        <w:rPr>
          <w:rFonts w:ascii="Palatino Linotype" w:hAnsi="Palatino Linotype"/>
        </w:rPr>
        <w:t xml:space="preserve">  </w:t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  <w:t>No. 5 (1</w:t>
      </w:r>
      <w:r w:rsidRPr="0034179F">
        <w:rPr>
          <w:rFonts w:ascii="Palatino Linotype" w:hAnsi="Palatino Linotype"/>
          <w:vertAlign w:val="superscript"/>
        </w:rPr>
        <w:t>st</w:t>
      </w:r>
      <w:r w:rsidRPr="0034179F">
        <w:rPr>
          <w:rFonts w:ascii="Palatino Linotype" w:hAnsi="Palatino Linotype"/>
        </w:rPr>
        <w:t>)</w:t>
      </w:r>
    </w:p>
    <w:p w:rsidR="00CB1A94" w:rsidRPr="0034179F" w:rsidRDefault="00CB1A94" w:rsidP="00CE1F67">
      <w:pPr>
        <w:jc w:val="both"/>
        <w:rPr>
          <w:rFonts w:ascii="Palatino Linotype" w:hAnsi="Palatino Linotype"/>
          <w:sz w:val="18"/>
          <w:szCs w:val="18"/>
        </w:rPr>
      </w:pPr>
      <w:r w:rsidRPr="0034179F">
        <w:rPr>
          <w:rFonts w:ascii="Palatino Linotype" w:hAnsi="Palatino Linotype"/>
          <w:sz w:val="18"/>
          <w:szCs w:val="18"/>
        </w:rPr>
        <w:lastRenderedPageBreak/>
        <w:t>4-4-0. Built in 1849 by R. Norris. Rebuilt 1860. Said to be a freight engine.</w:t>
      </w:r>
      <w:r w:rsidRPr="0034179F">
        <w:rPr>
          <w:rStyle w:val="FootnoteReference"/>
          <w:rFonts w:ascii="Palatino Linotype" w:hAnsi="Palatino Linotype"/>
          <w:sz w:val="18"/>
          <w:szCs w:val="18"/>
        </w:rPr>
        <w:footnoteReference w:id="2"/>
      </w:r>
      <w:r w:rsidRPr="0034179F">
        <w:rPr>
          <w:rFonts w:ascii="Palatino Linotype" w:hAnsi="Palatino Linotype"/>
          <w:sz w:val="18"/>
          <w:szCs w:val="18"/>
        </w:rPr>
        <w:t xml:space="preserve"> Sold 1884</w:t>
      </w:r>
    </w:p>
    <w:p w:rsidR="00CB1A94" w:rsidRPr="0034179F" w:rsidRDefault="00CB1A94" w:rsidP="00CB1A94">
      <w:pPr>
        <w:rPr>
          <w:rFonts w:ascii="Palatino Linotype" w:hAnsi="Palatino Linotype"/>
          <w:sz w:val="18"/>
          <w:szCs w:val="18"/>
        </w:rPr>
      </w:pPr>
    </w:p>
    <w:p w:rsidR="00CB1A94" w:rsidRPr="0034179F" w:rsidRDefault="00CB1A94" w:rsidP="00CB1A94">
      <w:pPr>
        <w:rPr>
          <w:rFonts w:ascii="Palatino Linotype" w:hAnsi="Palatino Linotype"/>
          <w:smallCaps/>
        </w:rPr>
      </w:pPr>
      <w:r w:rsidRPr="0034179F">
        <w:rPr>
          <w:rFonts w:ascii="Palatino Linotype" w:hAnsi="Palatino Linotype"/>
          <w:smallCaps/>
        </w:rPr>
        <w:t>Goliath (1</w:t>
      </w:r>
      <w:r w:rsidRPr="0034179F">
        <w:rPr>
          <w:rFonts w:ascii="Palatino Linotype" w:hAnsi="Palatino Linotype"/>
          <w:smallCaps/>
          <w:vertAlign w:val="superscript"/>
        </w:rPr>
        <w:t>st</w:t>
      </w:r>
      <w:r w:rsidRPr="0034179F">
        <w:rPr>
          <w:rFonts w:ascii="Palatino Linotype" w:hAnsi="Palatino Linotype"/>
          <w:smallCaps/>
        </w:rPr>
        <w:t>)</w:t>
      </w:r>
    </w:p>
    <w:p w:rsidR="00CB1A94" w:rsidRPr="0034179F" w:rsidRDefault="00CB1A94" w:rsidP="00CE1F67">
      <w:pPr>
        <w:jc w:val="both"/>
        <w:rPr>
          <w:rFonts w:ascii="Palatino Linotype" w:hAnsi="Palatino Linotype"/>
          <w:sz w:val="18"/>
          <w:szCs w:val="18"/>
        </w:rPr>
      </w:pPr>
      <w:r w:rsidRPr="0034179F">
        <w:rPr>
          <w:rFonts w:ascii="Palatino Linotype" w:hAnsi="Palatino Linotype"/>
          <w:sz w:val="18"/>
          <w:szCs w:val="18"/>
        </w:rPr>
        <w:t xml:space="preserve">0-8-0. Built 1849 by Ross Winans. Chaffin states that she was a coal burner, received 1849 on trial, and was not purchased. </w:t>
      </w:r>
      <w:r w:rsidRPr="0034179F">
        <w:rPr>
          <w:rFonts w:ascii="Palatino Linotype" w:hAnsi="Palatino Linotype"/>
          <w:smallCaps/>
          <w:sz w:val="18"/>
          <w:szCs w:val="18"/>
        </w:rPr>
        <w:t>Goliath</w:t>
      </w:r>
      <w:r w:rsidRPr="0034179F">
        <w:rPr>
          <w:rFonts w:ascii="Palatino Linotype" w:hAnsi="Palatino Linotype"/>
          <w:sz w:val="18"/>
          <w:szCs w:val="18"/>
        </w:rPr>
        <w:t xml:space="preserve"> was involved in a comparison of coal and wood fuels on the B&amp;M in late January and early February 1850. Disposed of 1850</w:t>
      </w:r>
    </w:p>
    <w:p w:rsidR="00CB1A94" w:rsidRPr="0034179F" w:rsidRDefault="00CB1A94" w:rsidP="00CB1A94">
      <w:pPr>
        <w:rPr>
          <w:rFonts w:ascii="Palatino Linotype" w:hAnsi="Palatino Linotype"/>
          <w:sz w:val="18"/>
          <w:szCs w:val="18"/>
        </w:rPr>
      </w:pPr>
    </w:p>
    <w:p w:rsidR="00CB1A94" w:rsidRPr="0034179F" w:rsidRDefault="00CB1A94" w:rsidP="00CB1A94">
      <w:pPr>
        <w:rPr>
          <w:rFonts w:ascii="Palatino Linotype" w:hAnsi="Palatino Linotype"/>
        </w:rPr>
      </w:pPr>
      <w:r w:rsidRPr="0034179F">
        <w:rPr>
          <w:rFonts w:ascii="Palatino Linotype" w:hAnsi="Palatino Linotype"/>
          <w:smallCaps/>
        </w:rPr>
        <w:t>Ballardvale (1</w:t>
      </w:r>
      <w:r w:rsidRPr="0034179F">
        <w:rPr>
          <w:rFonts w:ascii="Palatino Linotype" w:hAnsi="Palatino Linotype"/>
          <w:smallCaps/>
          <w:vertAlign w:val="superscript"/>
        </w:rPr>
        <w:t>st</w:t>
      </w:r>
      <w:r w:rsidRPr="0034179F">
        <w:rPr>
          <w:rFonts w:ascii="Palatino Linotype" w:hAnsi="Palatino Linotype"/>
          <w:smallCaps/>
        </w:rPr>
        <w:t>)</w:t>
      </w:r>
      <w:r w:rsidRPr="0034179F">
        <w:rPr>
          <w:rFonts w:ascii="Palatino Linotype" w:hAnsi="Palatino Linotype"/>
        </w:rPr>
        <w:t xml:space="preserve">     </w:t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  <w:t>No. 24 (1</w:t>
      </w:r>
      <w:r w:rsidRPr="0034179F">
        <w:rPr>
          <w:rFonts w:ascii="Palatino Linotype" w:hAnsi="Palatino Linotype"/>
          <w:vertAlign w:val="superscript"/>
        </w:rPr>
        <w:t>st</w:t>
      </w:r>
      <w:r w:rsidRPr="0034179F">
        <w:rPr>
          <w:rFonts w:ascii="Palatino Linotype" w:hAnsi="Palatino Linotype"/>
        </w:rPr>
        <w:t xml:space="preserve">) </w:t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  <w:t>No. 15 (1</w:t>
      </w:r>
      <w:r w:rsidRPr="0034179F">
        <w:rPr>
          <w:rFonts w:ascii="Palatino Linotype" w:hAnsi="Palatino Linotype"/>
          <w:vertAlign w:val="superscript"/>
        </w:rPr>
        <w:t>st</w:t>
      </w:r>
      <w:r w:rsidRPr="0034179F">
        <w:rPr>
          <w:rFonts w:ascii="Palatino Linotype" w:hAnsi="Palatino Linotype"/>
        </w:rPr>
        <w:t>)</w:t>
      </w:r>
    </w:p>
    <w:p w:rsidR="00CB1A94" w:rsidRPr="0034179F" w:rsidRDefault="00CB1A94" w:rsidP="00CE1F67">
      <w:pPr>
        <w:jc w:val="both"/>
        <w:rPr>
          <w:rFonts w:ascii="Palatino Linotype" w:hAnsi="Palatino Linotype"/>
          <w:sz w:val="18"/>
          <w:szCs w:val="18"/>
        </w:rPr>
      </w:pPr>
      <w:r w:rsidRPr="0034179F">
        <w:rPr>
          <w:rFonts w:ascii="Palatino Linotype" w:hAnsi="Palatino Linotype"/>
          <w:sz w:val="18"/>
          <w:szCs w:val="18"/>
        </w:rPr>
        <w:t xml:space="preserve">4-4-0. Built 1849 by Ballardvale Locomotive Works. Ballardvale is a village in the Town of Andover, Mass. Chaffin states this machine was built as No. 24 with no name but was named </w:t>
      </w:r>
      <w:r w:rsidRPr="0034179F">
        <w:rPr>
          <w:rFonts w:ascii="Palatino Linotype" w:hAnsi="Palatino Linotype"/>
          <w:smallCaps/>
          <w:sz w:val="18"/>
          <w:szCs w:val="18"/>
        </w:rPr>
        <w:t>Ballardvale</w:t>
      </w:r>
      <w:r w:rsidRPr="0034179F">
        <w:rPr>
          <w:rFonts w:ascii="Palatino Linotype" w:hAnsi="Palatino Linotype"/>
          <w:sz w:val="18"/>
          <w:szCs w:val="18"/>
        </w:rPr>
        <w:t xml:space="preserve"> prior to 1856. Scrap 1875</w:t>
      </w:r>
    </w:p>
    <w:p w:rsidR="00CB1A94" w:rsidRPr="0034179F" w:rsidRDefault="00CB1A94" w:rsidP="00CB1A94">
      <w:pPr>
        <w:jc w:val="center"/>
        <w:rPr>
          <w:rFonts w:ascii="Palatino Linotype" w:hAnsi="Palatino Linotype"/>
        </w:rPr>
      </w:pPr>
      <w:r w:rsidRPr="0034179F">
        <w:rPr>
          <w:rFonts w:ascii="Palatino Linotype" w:hAnsi="Palatino Linotype"/>
        </w:rPr>
        <w:t>1850</w:t>
      </w:r>
    </w:p>
    <w:p w:rsidR="00CB1A94" w:rsidRPr="0034179F" w:rsidRDefault="00CB1A94" w:rsidP="00CB1A94">
      <w:pPr>
        <w:rPr>
          <w:rFonts w:ascii="Palatino Linotype" w:hAnsi="Palatino Linotype"/>
          <w:szCs w:val="18"/>
        </w:rPr>
      </w:pPr>
      <w:r w:rsidRPr="0034179F">
        <w:rPr>
          <w:rFonts w:ascii="Palatino Linotype" w:hAnsi="Palatino Linotype"/>
          <w:smallCaps/>
          <w:szCs w:val="18"/>
        </w:rPr>
        <w:t>Exeter (1</w:t>
      </w:r>
      <w:r w:rsidRPr="0034179F">
        <w:rPr>
          <w:rFonts w:ascii="Palatino Linotype" w:hAnsi="Palatino Linotype"/>
          <w:smallCaps/>
          <w:szCs w:val="18"/>
          <w:vertAlign w:val="superscript"/>
        </w:rPr>
        <w:t>st</w:t>
      </w:r>
      <w:r w:rsidRPr="0034179F">
        <w:rPr>
          <w:rFonts w:ascii="Palatino Linotype" w:hAnsi="Palatino Linotype"/>
          <w:smallCaps/>
          <w:szCs w:val="18"/>
        </w:rPr>
        <w:t>)</w:t>
      </w:r>
      <w:r w:rsidRPr="0034179F">
        <w:rPr>
          <w:rFonts w:ascii="Palatino Linotype" w:hAnsi="Palatino Linotype"/>
          <w:szCs w:val="18"/>
        </w:rPr>
        <w:t xml:space="preserve"> </w:t>
      </w:r>
      <w:r w:rsidRPr="0034179F">
        <w:rPr>
          <w:rFonts w:ascii="Palatino Linotype" w:hAnsi="Palatino Linotype"/>
          <w:szCs w:val="18"/>
        </w:rPr>
        <w:tab/>
      </w:r>
      <w:r w:rsidRPr="0034179F">
        <w:rPr>
          <w:rFonts w:ascii="Palatino Linotype" w:hAnsi="Palatino Linotype"/>
          <w:szCs w:val="18"/>
        </w:rPr>
        <w:tab/>
      </w:r>
      <w:r w:rsidRPr="0034179F">
        <w:rPr>
          <w:rFonts w:ascii="Palatino Linotype" w:hAnsi="Palatino Linotype"/>
          <w:szCs w:val="18"/>
        </w:rPr>
        <w:tab/>
        <w:t>No. 27 (1</w:t>
      </w:r>
      <w:r w:rsidRPr="0034179F">
        <w:rPr>
          <w:rFonts w:ascii="Palatino Linotype" w:hAnsi="Palatino Linotype"/>
          <w:szCs w:val="18"/>
          <w:vertAlign w:val="superscript"/>
        </w:rPr>
        <w:t>st</w:t>
      </w:r>
      <w:r w:rsidRPr="0034179F">
        <w:rPr>
          <w:rFonts w:ascii="Palatino Linotype" w:hAnsi="Palatino Linotype"/>
          <w:szCs w:val="18"/>
        </w:rPr>
        <w:t>)</w:t>
      </w:r>
    </w:p>
    <w:p w:rsidR="00CB1A94" w:rsidRPr="0034179F" w:rsidRDefault="00CB1A94" w:rsidP="00CE1F67">
      <w:pPr>
        <w:jc w:val="both"/>
        <w:rPr>
          <w:rFonts w:ascii="Palatino Linotype" w:hAnsi="Palatino Linotype"/>
          <w:sz w:val="18"/>
          <w:szCs w:val="18"/>
        </w:rPr>
      </w:pPr>
      <w:r w:rsidRPr="0034179F">
        <w:rPr>
          <w:rFonts w:ascii="Palatino Linotype" w:hAnsi="Palatino Linotype"/>
          <w:sz w:val="18"/>
          <w:szCs w:val="18"/>
        </w:rPr>
        <w:t xml:space="preserve">4-4-0. Built 1850 by Boston Locomotive Works. Chaffin states this machine was built as No. 27 with no name but was named </w:t>
      </w:r>
      <w:r w:rsidRPr="0034179F">
        <w:rPr>
          <w:rFonts w:ascii="Palatino Linotype" w:hAnsi="Palatino Linotype"/>
          <w:smallCaps/>
          <w:sz w:val="18"/>
          <w:szCs w:val="18"/>
        </w:rPr>
        <w:t>Exeter</w:t>
      </w:r>
      <w:r w:rsidRPr="0034179F">
        <w:rPr>
          <w:rFonts w:ascii="Palatino Linotype" w:hAnsi="Palatino Linotype"/>
          <w:sz w:val="18"/>
          <w:szCs w:val="18"/>
        </w:rPr>
        <w:t xml:space="preserve"> prior to 1856. Sold USMR Mar. 11, 1862. Abandoned White House, Va. June 1862, recovered in N.C.  Named Gen. J B Pettigrew on paper only</w:t>
      </w:r>
    </w:p>
    <w:p w:rsidR="00CB1A94" w:rsidRPr="0034179F" w:rsidRDefault="00CB1A94" w:rsidP="00CB1A94">
      <w:pPr>
        <w:rPr>
          <w:rFonts w:ascii="Palatino Linotype" w:hAnsi="Palatino Linotype"/>
          <w:sz w:val="18"/>
          <w:szCs w:val="18"/>
        </w:rPr>
      </w:pPr>
    </w:p>
    <w:p w:rsidR="00CB1A94" w:rsidRPr="0034179F" w:rsidRDefault="00CB1A94" w:rsidP="00CB1A94">
      <w:pPr>
        <w:rPr>
          <w:rFonts w:ascii="Palatino Linotype" w:hAnsi="Palatino Linotype"/>
        </w:rPr>
      </w:pPr>
      <w:r w:rsidRPr="0034179F">
        <w:rPr>
          <w:rFonts w:ascii="Palatino Linotype" w:hAnsi="Palatino Linotype"/>
          <w:smallCaps/>
        </w:rPr>
        <w:t xml:space="preserve">Vermont </w:t>
      </w:r>
      <w:r w:rsidRPr="0034179F">
        <w:rPr>
          <w:rFonts w:ascii="Palatino Linotype" w:hAnsi="Palatino Linotype"/>
        </w:rPr>
        <w:t>(1</w:t>
      </w:r>
      <w:r w:rsidRPr="0034179F">
        <w:rPr>
          <w:rFonts w:ascii="Palatino Linotype" w:hAnsi="Palatino Linotype"/>
          <w:vertAlign w:val="superscript"/>
        </w:rPr>
        <w:t>st</w:t>
      </w:r>
      <w:r w:rsidRPr="0034179F">
        <w:rPr>
          <w:rFonts w:ascii="Palatino Linotype" w:hAnsi="Palatino Linotype"/>
        </w:rPr>
        <w:t>)</w:t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  <w:t>No. 28 (1</w:t>
      </w:r>
      <w:r w:rsidRPr="0034179F">
        <w:rPr>
          <w:rFonts w:ascii="Palatino Linotype" w:hAnsi="Palatino Linotype"/>
          <w:vertAlign w:val="superscript"/>
        </w:rPr>
        <w:t>st</w:t>
      </w:r>
      <w:r w:rsidRPr="0034179F">
        <w:rPr>
          <w:rFonts w:ascii="Palatino Linotype" w:hAnsi="Palatino Linotype"/>
        </w:rPr>
        <w:t>)</w:t>
      </w:r>
    </w:p>
    <w:p w:rsidR="00CB1A94" w:rsidRDefault="00CB1A94" w:rsidP="00CE1F67">
      <w:pPr>
        <w:jc w:val="both"/>
        <w:rPr>
          <w:rFonts w:ascii="Palatino Linotype" w:hAnsi="Palatino Linotype"/>
          <w:sz w:val="18"/>
          <w:szCs w:val="18"/>
        </w:rPr>
      </w:pPr>
      <w:r w:rsidRPr="0034179F">
        <w:rPr>
          <w:rFonts w:ascii="Palatino Linotype" w:hAnsi="Palatino Linotype"/>
          <w:sz w:val="18"/>
          <w:szCs w:val="18"/>
        </w:rPr>
        <w:t xml:space="preserve">4-4-0. Built 1850 by Boston Locomotive Works. Chaffin states this machine was built as No. 28 with no name but was named </w:t>
      </w:r>
      <w:r w:rsidRPr="0034179F">
        <w:rPr>
          <w:rFonts w:ascii="Palatino Linotype" w:hAnsi="Palatino Linotype"/>
          <w:smallCaps/>
          <w:sz w:val="18"/>
          <w:szCs w:val="18"/>
        </w:rPr>
        <w:t>Vermont</w:t>
      </w:r>
      <w:r w:rsidRPr="0034179F">
        <w:rPr>
          <w:rFonts w:ascii="Palatino Linotype" w:hAnsi="Palatino Linotype"/>
          <w:sz w:val="18"/>
          <w:szCs w:val="18"/>
        </w:rPr>
        <w:t xml:space="preserve"> prior to 1856. Sold York and Cumberland Railroad Company 1861</w:t>
      </w:r>
    </w:p>
    <w:p w:rsidR="00B93E84" w:rsidRDefault="00B93E84" w:rsidP="00CB1A94">
      <w:pPr>
        <w:rPr>
          <w:rFonts w:ascii="Palatino Linotype" w:hAnsi="Palatino Linotype"/>
          <w:sz w:val="18"/>
          <w:szCs w:val="18"/>
        </w:rPr>
      </w:pPr>
    </w:p>
    <w:p w:rsidR="00CB1A94" w:rsidRPr="0034179F" w:rsidRDefault="00CB1A94" w:rsidP="00CB1A94">
      <w:pPr>
        <w:jc w:val="center"/>
        <w:rPr>
          <w:rFonts w:ascii="Palatino Linotype" w:hAnsi="Palatino Linotype"/>
        </w:rPr>
      </w:pPr>
      <w:r w:rsidRPr="0034179F">
        <w:rPr>
          <w:rFonts w:ascii="Palatino Linotype" w:hAnsi="Palatino Linotype"/>
        </w:rPr>
        <w:t>1851</w:t>
      </w:r>
    </w:p>
    <w:p w:rsidR="00CB1A94" w:rsidRPr="0034179F" w:rsidRDefault="00CB1A94" w:rsidP="00CB1A94">
      <w:pPr>
        <w:rPr>
          <w:rFonts w:ascii="Palatino Linotype" w:hAnsi="Palatino Linotype"/>
        </w:rPr>
      </w:pPr>
      <w:r w:rsidRPr="0034179F">
        <w:rPr>
          <w:rFonts w:ascii="Palatino Linotype" w:hAnsi="Palatino Linotype"/>
          <w:smallCaps/>
        </w:rPr>
        <w:t>Essex (1</w:t>
      </w:r>
      <w:r w:rsidRPr="0034179F">
        <w:rPr>
          <w:rFonts w:ascii="Palatino Linotype" w:hAnsi="Palatino Linotype"/>
          <w:smallCaps/>
          <w:vertAlign w:val="superscript"/>
        </w:rPr>
        <w:t>st</w:t>
      </w:r>
      <w:r w:rsidRPr="0034179F">
        <w:rPr>
          <w:rFonts w:ascii="Palatino Linotype" w:hAnsi="Palatino Linotype"/>
          <w:smallCaps/>
        </w:rPr>
        <w:t>)</w:t>
      </w:r>
      <w:r w:rsidRPr="0034179F">
        <w:rPr>
          <w:rFonts w:ascii="Palatino Linotype" w:hAnsi="Palatino Linotype"/>
        </w:rPr>
        <w:t xml:space="preserve"> </w:t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  <w:t>No. 16 (1</w:t>
      </w:r>
      <w:r w:rsidRPr="0034179F">
        <w:rPr>
          <w:rFonts w:ascii="Palatino Linotype" w:hAnsi="Palatino Linotype"/>
          <w:vertAlign w:val="superscript"/>
        </w:rPr>
        <w:t>st</w:t>
      </w:r>
      <w:r w:rsidRPr="0034179F">
        <w:rPr>
          <w:rFonts w:ascii="Palatino Linotype" w:hAnsi="Palatino Linotype"/>
        </w:rPr>
        <w:t>)</w:t>
      </w:r>
    </w:p>
    <w:p w:rsidR="00CB1A94" w:rsidRDefault="00CB1A94" w:rsidP="00CE1F67">
      <w:pPr>
        <w:jc w:val="both"/>
        <w:rPr>
          <w:rFonts w:ascii="Palatino Linotype" w:hAnsi="Palatino Linotype"/>
          <w:sz w:val="18"/>
          <w:szCs w:val="18"/>
        </w:rPr>
      </w:pPr>
      <w:r w:rsidRPr="0034179F">
        <w:rPr>
          <w:rFonts w:ascii="Palatino Linotype" w:hAnsi="Palatino Linotype"/>
          <w:sz w:val="18"/>
          <w:szCs w:val="18"/>
        </w:rPr>
        <w:t>4-4-0. Built 1851 by the Essex Company, Lawrence, Mass. Scrap 1880.</w:t>
      </w:r>
    </w:p>
    <w:p w:rsidR="001C429E" w:rsidRPr="0034179F" w:rsidRDefault="001C429E" w:rsidP="00CB1A94">
      <w:pPr>
        <w:rPr>
          <w:rFonts w:ascii="Palatino Linotype" w:hAnsi="Palatino Linotype"/>
          <w:sz w:val="18"/>
          <w:szCs w:val="18"/>
        </w:rPr>
      </w:pPr>
    </w:p>
    <w:p w:rsidR="00CB1A94" w:rsidRPr="0034179F" w:rsidRDefault="00CB1A94" w:rsidP="00CB1A94">
      <w:pPr>
        <w:jc w:val="center"/>
        <w:rPr>
          <w:rFonts w:ascii="Palatino Linotype" w:hAnsi="Palatino Linotype"/>
        </w:rPr>
      </w:pPr>
      <w:r w:rsidRPr="0034179F">
        <w:rPr>
          <w:rFonts w:ascii="Palatino Linotype" w:hAnsi="Palatino Linotype"/>
        </w:rPr>
        <w:t>1852</w:t>
      </w:r>
    </w:p>
    <w:p w:rsidR="00CB1A94" w:rsidRPr="0034179F" w:rsidRDefault="00CB1A94" w:rsidP="00CB1A94">
      <w:pPr>
        <w:rPr>
          <w:rFonts w:ascii="Palatino Linotype" w:hAnsi="Palatino Linotype"/>
        </w:rPr>
      </w:pPr>
      <w:r w:rsidRPr="0034179F">
        <w:rPr>
          <w:rFonts w:ascii="Palatino Linotype" w:hAnsi="Palatino Linotype"/>
          <w:smallCaps/>
        </w:rPr>
        <w:t>Hinkley (1</w:t>
      </w:r>
      <w:r w:rsidRPr="0034179F">
        <w:rPr>
          <w:rFonts w:ascii="Palatino Linotype" w:hAnsi="Palatino Linotype"/>
          <w:smallCaps/>
          <w:vertAlign w:val="superscript"/>
        </w:rPr>
        <w:t>st</w:t>
      </w:r>
      <w:r w:rsidRPr="0034179F">
        <w:rPr>
          <w:rFonts w:ascii="Palatino Linotype" w:hAnsi="Palatino Linotype"/>
          <w:smallCaps/>
        </w:rPr>
        <w:t>) • Oak Grove (1</w:t>
      </w:r>
      <w:r w:rsidRPr="0034179F">
        <w:rPr>
          <w:rFonts w:ascii="Palatino Linotype" w:hAnsi="Palatino Linotype"/>
          <w:smallCaps/>
          <w:vertAlign w:val="superscript"/>
        </w:rPr>
        <w:t>st</w:t>
      </w:r>
      <w:r w:rsidRPr="0034179F">
        <w:rPr>
          <w:rFonts w:ascii="Palatino Linotype" w:hAnsi="Palatino Linotype"/>
          <w:smallCaps/>
        </w:rPr>
        <w:t>)</w:t>
      </w:r>
      <w:r w:rsidRPr="0034179F">
        <w:rPr>
          <w:rFonts w:ascii="Palatino Linotype" w:hAnsi="Palatino Linotype"/>
        </w:rPr>
        <w:t xml:space="preserve"> </w:t>
      </w:r>
      <w:r w:rsidRPr="0034179F">
        <w:rPr>
          <w:rFonts w:ascii="Palatino Linotype" w:hAnsi="Palatino Linotype"/>
        </w:rPr>
        <w:tab/>
      </w:r>
    </w:p>
    <w:p w:rsidR="00CB1A94" w:rsidRPr="0034179F" w:rsidRDefault="00CB1A94" w:rsidP="00CB1A94">
      <w:pPr>
        <w:rPr>
          <w:rFonts w:ascii="Palatino Linotype" w:hAnsi="Palatino Linotype"/>
        </w:rPr>
      </w:pP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  <w:t>No. 19 (1</w:t>
      </w:r>
      <w:r w:rsidRPr="0034179F">
        <w:rPr>
          <w:rFonts w:ascii="Palatino Linotype" w:hAnsi="Palatino Linotype"/>
          <w:vertAlign w:val="superscript"/>
        </w:rPr>
        <w:t>st</w:t>
      </w:r>
      <w:r w:rsidRPr="0034179F">
        <w:rPr>
          <w:rFonts w:ascii="Palatino Linotype" w:hAnsi="Palatino Linotype"/>
        </w:rPr>
        <w:t>)</w:t>
      </w:r>
    </w:p>
    <w:p w:rsidR="00CB1A94" w:rsidRDefault="00CB1A94" w:rsidP="00CE1F67">
      <w:pPr>
        <w:jc w:val="both"/>
        <w:rPr>
          <w:rFonts w:ascii="Palatino Linotype" w:hAnsi="Palatino Linotype"/>
          <w:sz w:val="18"/>
          <w:szCs w:val="18"/>
        </w:rPr>
      </w:pPr>
      <w:r w:rsidRPr="0034179F">
        <w:rPr>
          <w:rFonts w:ascii="Palatino Linotype" w:hAnsi="Palatino Linotype"/>
          <w:sz w:val="18"/>
          <w:szCs w:val="18"/>
        </w:rPr>
        <w:t xml:space="preserve">4-4-0. Built 1852 by Boston Locomotive Works. Renamed </w:t>
      </w:r>
      <w:r w:rsidRPr="0034179F">
        <w:rPr>
          <w:rFonts w:ascii="Palatino Linotype" w:hAnsi="Palatino Linotype"/>
          <w:smallCaps/>
          <w:sz w:val="18"/>
          <w:szCs w:val="18"/>
        </w:rPr>
        <w:t>Oak Grove</w:t>
      </w:r>
      <w:r w:rsidRPr="0034179F">
        <w:rPr>
          <w:rFonts w:ascii="Palatino Linotype" w:hAnsi="Palatino Linotype"/>
          <w:sz w:val="18"/>
          <w:szCs w:val="18"/>
        </w:rPr>
        <w:t xml:space="preserve"> unknown date. Scrap 1885</w:t>
      </w:r>
    </w:p>
    <w:p w:rsidR="001C429E" w:rsidRPr="0034179F" w:rsidRDefault="001C429E" w:rsidP="00CB1A94">
      <w:pPr>
        <w:rPr>
          <w:rFonts w:ascii="Palatino Linotype" w:hAnsi="Palatino Linotype"/>
          <w:sz w:val="18"/>
          <w:szCs w:val="18"/>
        </w:rPr>
      </w:pPr>
    </w:p>
    <w:p w:rsidR="00CB1A94" w:rsidRPr="0034179F" w:rsidRDefault="00CB1A94" w:rsidP="00CB1A94">
      <w:pPr>
        <w:jc w:val="center"/>
        <w:rPr>
          <w:rFonts w:ascii="Palatino Linotype" w:hAnsi="Palatino Linotype"/>
        </w:rPr>
      </w:pPr>
      <w:r w:rsidRPr="0034179F">
        <w:rPr>
          <w:rFonts w:ascii="Palatino Linotype" w:hAnsi="Palatino Linotype"/>
        </w:rPr>
        <w:t>1853</w:t>
      </w:r>
    </w:p>
    <w:p w:rsidR="00CB1A94" w:rsidRPr="0034179F" w:rsidRDefault="00CB1A94" w:rsidP="00CB1A94">
      <w:pPr>
        <w:rPr>
          <w:rFonts w:ascii="Palatino Linotype" w:hAnsi="Palatino Linotype"/>
        </w:rPr>
      </w:pPr>
      <w:r w:rsidRPr="0034179F">
        <w:rPr>
          <w:rFonts w:ascii="Palatino Linotype" w:hAnsi="Palatino Linotype"/>
          <w:smallCaps/>
        </w:rPr>
        <w:lastRenderedPageBreak/>
        <w:t>O.W. Bayley (1</w:t>
      </w:r>
      <w:r w:rsidRPr="0034179F">
        <w:rPr>
          <w:rFonts w:ascii="Palatino Linotype" w:hAnsi="Palatino Linotype"/>
          <w:smallCaps/>
          <w:vertAlign w:val="superscript"/>
        </w:rPr>
        <w:t>st</w:t>
      </w:r>
      <w:r w:rsidRPr="0034179F">
        <w:rPr>
          <w:rFonts w:ascii="Palatino Linotype" w:hAnsi="Palatino Linotype"/>
          <w:smallCaps/>
        </w:rPr>
        <w:t>)</w:t>
      </w:r>
      <w:r w:rsidRPr="0034179F">
        <w:rPr>
          <w:rFonts w:ascii="Palatino Linotype" w:hAnsi="Palatino Linotype"/>
        </w:rPr>
        <w:t xml:space="preserve"> </w:t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  <w:t>No. 20 (1</w:t>
      </w:r>
      <w:r w:rsidRPr="0034179F">
        <w:rPr>
          <w:rFonts w:ascii="Palatino Linotype" w:hAnsi="Palatino Linotype"/>
          <w:vertAlign w:val="superscript"/>
        </w:rPr>
        <w:t>st</w:t>
      </w:r>
      <w:r w:rsidRPr="0034179F">
        <w:rPr>
          <w:rFonts w:ascii="Palatino Linotype" w:hAnsi="Palatino Linotype"/>
        </w:rPr>
        <w:t>)</w:t>
      </w:r>
    </w:p>
    <w:p w:rsidR="00CB1A94" w:rsidRPr="0034179F" w:rsidRDefault="00CB1A94" w:rsidP="00CE1F67">
      <w:pPr>
        <w:jc w:val="both"/>
        <w:rPr>
          <w:rFonts w:ascii="Palatino Linotype" w:hAnsi="Palatino Linotype"/>
          <w:sz w:val="18"/>
          <w:szCs w:val="18"/>
        </w:rPr>
      </w:pPr>
      <w:r w:rsidRPr="0034179F">
        <w:rPr>
          <w:rFonts w:ascii="Palatino Linotype" w:hAnsi="Palatino Linotype"/>
          <w:sz w:val="18"/>
          <w:szCs w:val="18"/>
        </w:rPr>
        <w:t>4-4-0. Built 1853 by Amoskeag Manufacturing Co., Manchester, N.H. Oliver W. Bayley was the head of Amoskeag’s machine shop, “and while there acquired and sustained a reputation for building locomotives second to no other manufacturer in the country.”</w:t>
      </w:r>
      <w:r w:rsidRPr="0034179F">
        <w:rPr>
          <w:rStyle w:val="FootnoteReference"/>
          <w:rFonts w:ascii="Palatino Linotype" w:hAnsi="Palatino Linotype"/>
          <w:sz w:val="18"/>
          <w:szCs w:val="18"/>
        </w:rPr>
        <w:footnoteReference w:id="3"/>
      </w:r>
      <w:r w:rsidRPr="0034179F">
        <w:rPr>
          <w:rFonts w:ascii="Palatino Linotype" w:hAnsi="Palatino Linotype"/>
          <w:sz w:val="18"/>
          <w:szCs w:val="18"/>
        </w:rPr>
        <w:t xml:space="preserve">  Scrap 1880</w:t>
      </w:r>
    </w:p>
    <w:p w:rsidR="00CB1A94" w:rsidRPr="0034179F" w:rsidRDefault="00CB1A94" w:rsidP="00CB1A94">
      <w:pPr>
        <w:rPr>
          <w:rFonts w:ascii="Palatino Linotype" w:hAnsi="Palatino Linotype"/>
          <w:sz w:val="18"/>
          <w:szCs w:val="18"/>
        </w:rPr>
      </w:pPr>
    </w:p>
    <w:p w:rsidR="00CB1A94" w:rsidRPr="0034179F" w:rsidRDefault="00CB1A94" w:rsidP="00CB1A94">
      <w:pPr>
        <w:rPr>
          <w:rFonts w:ascii="Palatino Linotype" w:hAnsi="Palatino Linotype"/>
        </w:rPr>
      </w:pPr>
      <w:r w:rsidRPr="0034179F">
        <w:rPr>
          <w:rFonts w:ascii="Palatino Linotype" w:hAnsi="Palatino Linotype"/>
          <w:smallCaps/>
        </w:rPr>
        <w:t>Rockingham (2</w:t>
      </w:r>
      <w:r w:rsidRPr="0034179F">
        <w:rPr>
          <w:rFonts w:ascii="Palatino Linotype" w:hAnsi="Palatino Linotype"/>
          <w:smallCaps/>
          <w:vertAlign w:val="superscript"/>
        </w:rPr>
        <w:t>nd</w:t>
      </w:r>
      <w:r w:rsidRPr="0034179F">
        <w:rPr>
          <w:rFonts w:ascii="Palatino Linotype" w:hAnsi="Palatino Linotype"/>
          <w:smallCaps/>
        </w:rPr>
        <w:t>)</w:t>
      </w:r>
      <w:r w:rsidRPr="0034179F">
        <w:rPr>
          <w:rFonts w:ascii="Palatino Linotype" w:hAnsi="Palatino Linotype"/>
        </w:rPr>
        <w:t xml:space="preserve"> </w:t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  <w:t>No. 21 (2</w:t>
      </w:r>
      <w:r w:rsidRPr="0034179F">
        <w:rPr>
          <w:rFonts w:ascii="Palatino Linotype" w:hAnsi="Palatino Linotype"/>
          <w:vertAlign w:val="superscript"/>
        </w:rPr>
        <w:t>nd</w:t>
      </w:r>
      <w:r w:rsidRPr="0034179F">
        <w:rPr>
          <w:rFonts w:ascii="Palatino Linotype" w:hAnsi="Palatino Linotype"/>
        </w:rPr>
        <w:t>)</w:t>
      </w:r>
    </w:p>
    <w:p w:rsidR="00CB1A94" w:rsidRDefault="00CB1A94" w:rsidP="00CE1F67">
      <w:pPr>
        <w:jc w:val="both"/>
        <w:rPr>
          <w:rFonts w:ascii="Palatino Linotype" w:hAnsi="Palatino Linotype"/>
          <w:sz w:val="18"/>
          <w:szCs w:val="18"/>
        </w:rPr>
      </w:pPr>
      <w:r w:rsidRPr="0034179F">
        <w:rPr>
          <w:rFonts w:ascii="Palatino Linotype" w:hAnsi="Palatino Linotype"/>
          <w:sz w:val="18"/>
          <w:szCs w:val="18"/>
        </w:rPr>
        <w:t>4-4-0. Built 1853</w:t>
      </w:r>
      <w:r w:rsidRPr="0034179F">
        <w:t xml:space="preserve"> </w:t>
      </w:r>
      <w:r w:rsidRPr="0034179F">
        <w:rPr>
          <w:rFonts w:ascii="Palatino Linotype" w:hAnsi="Palatino Linotype"/>
          <w:sz w:val="18"/>
          <w:szCs w:val="18"/>
        </w:rPr>
        <w:t>by Amoskeag Manufacturing Co., Manchester, N.H. Rebuilt 1863 by Manchester. Sold 1897 Poulterer</w:t>
      </w:r>
    </w:p>
    <w:p w:rsidR="001C429E" w:rsidRPr="0034179F" w:rsidRDefault="001C429E" w:rsidP="00CB1A94">
      <w:pPr>
        <w:rPr>
          <w:rFonts w:ascii="Palatino Linotype" w:hAnsi="Palatino Linotype"/>
          <w:sz w:val="18"/>
          <w:szCs w:val="18"/>
        </w:rPr>
      </w:pPr>
    </w:p>
    <w:p w:rsidR="00CB1A94" w:rsidRPr="0034179F" w:rsidRDefault="00CB1A94" w:rsidP="00CB1A94">
      <w:pPr>
        <w:jc w:val="center"/>
        <w:rPr>
          <w:rFonts w:ascii="Palatino Linotype" w:hAnsi="Palatino Linotype"/>
        </w:rPr>
      </w:pPr>
      <w:r w:rsidRPr="0034179F">
        <w:rPr>
          <w:rFonts w:ascii="Palatino Linotype" w:hAnsi="Palatino Linotype"/>
        </w:rPr>
        <w:t>1854</w:t>
      </w:r>
    </w:p>
    <w:p w:rsidR="00CB1A94" w:rsidRPr="0034179F" w:rsidRDefault="00CB1A94" w:rsidP="00CB1A94">
      <w:pPr>
        <w:rPr>
          <w:rFonts w:ascii="Palatino Linotype" w:hAnsi="Palatino Linotype"/>
          <w:smallCaps/>
        </w:rPr>
      </w:pPr>
      <w:r w:rsidRPr="0034179F">
        <w:rPr>
          <w:rFonts w:ascii="Palatino Linotype" w:hAnsi="Palatino Linotype"/>
          <w:smallCaps/>
        </w:rPr>
        <w:t>United States (1</w:t>
      </w:r>
      <w:r w:rsidRPr="0034179F">
        <w:rPr>
          <w:rFonts w:ascii="Palatino Linotype" w:hAnsi="Palatino Linotype"/>
          <w:smallCaps/>
          <w:vertAlign w:val="superscript"/>
        </w:rPr>
        <w:t>st</w:t>
      </w:r>
      <w:r w:rsidRPr="0034179F">
        <w:rPr>
          <w:rFonts w:ascii="Palatino Linotype" w:hAnsi="Palatino Linotype"/>
          <w:smallCaps/>
        </w:rPr>
        <w:t xml:space="preserve">) </w:t>
      </w:r>
      <w:r w:rsidRPr="0034179F">
        <w:rPr>
          <w:rFonts w:ascii="Palatino Linotype" w:hAnsi="Palatino Linotype"/>
          <w:smallCaps/>
        </w:rPr>
        <w:tab/>
      </w:r>
      <w:r w:rsidRPr="0034179F">
        <w:rPr>
          <w:rFonts w:ascii="Palatino Linotype" w:hAnsi="Palatino Linotype"/>
          <w:smallCaps/>
        </w:rPr>
        <w:tab/>
      </w:r>
      <w:r w:rsidRPr="0034179F">
        <w:rPr>
          <w:rFonts w:ascii="Palatino Linotype" w:hAnsi="Palatino Linotype"/>
        </w:rPr>
        <w:t>No. 22 (2</w:t>
      </w:r>
      <w:r w:rsidRPr="0034179F">
        <w:rPr>
          <w:rFonts w:ascii="Palatino Linotype" w:hAnsi="Palatino Linotype"/>
          <w:vertAlign w:val="superscript"/>
        </w:rPr>
        <w:t>nd</w:t>
      </w:r>
      <w:r w:rsidRPr="0034179F">
        <w:rPr>
          <w:rFonts w:ascii="Palatino Linotype" w:hAnsi="Palatino Linotype"/>
        </w:rPr>
        <w:t>)</w:t>
      </w:r>
    </w:p>
    <w:p w:rsidR="00CB1A94" w:rsidRPr="0034179F" w:rsidRDefault="00CB1A94" w:rsidP="00CE1F67">
      <w:pPr>
        <w:jc w:val="both"/>
        <w:rPr>
          <w:rFonts w:ascii="Palatino Linotype" w:hAnsi="Palatino Linotype"/>
          <w:sz w:val="18"/>
          <w:szCs w:val="18"/>
        </w:rPr>
      </w:pPr>
      <w:r w:rsidRPr="0034179F">
        <w:rPr>
          <w:rFonts w:ascii="Palatino Linotype" w:hAnsi="Palatino Linotype"/>
          <w:sz w:val="18"/>
          <w:szCs w:val="18"/>
        </w:rPr>
        <w:t>4-4-0. Built 1854 by Boston Locomotive Works. Scrap o</w:t>
      </w:r>
      <w:r w:rsidR="008D5C10">
        <w:rPr>
          <w:rFonts w:ascii="Palatino Linotype" w:hAnsi="Palatino Linotype"/>
          <w:sz w:val="18"/>
          <w:szCs w:val="18"/>
        </w:rPr>
        <w:t>r rebuilt as No. 22 (3</w:t>
      </w:r>
      <w:r w:rsidR="008D5C10" w:rsidRPr="008D5C10">
        <w:rPr>
          <w:rFonts w:ascii="Palatino Linotype" w:hAnsi="Palatino Linotype"/>
          <w:sz w:val="18"/>
          <w:szCs w:val="18"/>
          <w:vertAlign w:val="superscript"/>
        </w:rPr>
        <w:t>rd</w:t>
      </w:r>
      <w:r w:rsidR="008D5C10">
        <w:rPr>
          <w:rFonts w:ascii="Palatino Linotype" w:hAnsi="Palatino Linotype"/>
          <w:sz w:val="18"/>
          <w:szCs w:val="18"/>
        </w:rPr>
        <w:t>) in 186</w:t>
      </w:r>
      <w:r w:rsidRPr="0034179F">
        <w:rPr>
          <w:rFonts w:ascii="Palatino Linotype" w:hAnsi="Palatino Linotype"/>
          <w:sz w:val="18"/>
          <w:szCs w:val="18"/>
        </w:rPr>
        <w:t>6</w:t>
      </w:r>
    </w:p>
    <w:p w:rsidR="00CB1A94" w:rsidRPr="0034179F" w:rsidRDefault="00CB1A94" w:rsidP="00CB1A94">
      <w:pPr>
        <w:rPr>
          <w:rFonts w:ascii="Palatino Linotype" w:hAnsi="Palatino Linotype"/>
          <w:sz w:val="18"/>
          <w:szCs w:val="18"/>
        </w:rPr>
      </w:pPr>
    </w:p>
    <w:p w:rsidR="00CB1A94" w:rsidRPr="0034179F" w:rsidRDefault="0034179F" w:rsidP="00CB1A94">
      <w:pPr>
        <w:rPr>
          <w:rFonts w:ascii="Palatino Linotype" w:hAnsi="Palatino Linotype"/>
        </w:rPr>
      </w:pPr>
      <w:r w:rsidRPr="0034179F">
        <w:rPr>
          <w:rFonts w:ascii="Palatino Linotype" w:hAnsi="Palatino Linotype"/>
          <w:smallCaps/>
        </w:rPr>
        <w:t>Thomas West</w:t>
      </w:r>
      <w:r w:rsidR="00CB1A94" w:rsidRPr="0034179F">
        <w:rPr>
          <w:rFonts w:ascii="Palatino Linotype" w:hAnsi="Palatino Linotype"/>
        </w:rPr>
        <w:tab/>
      </w:r>
      <w:r w:rsidR="00CB1A94"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</w:r>
      <w:r w:rsidR="00CB1A94" w:rsidRPr="0034179F">
        <w:rPr>
          <w:rFonts w:ascii="Palatino Linotype" w:hAnsi="Palatino Linotype"/>
        </w:rPr>
        <w:t>No. 23 (2</w:t>
      </w:r>
      <w:r w:rsidR="00CB1A94" w:rsidRPr="0034179F">
        <w:rPr>
          <w:rFonts w:ascii="Palatino Linotype" w:hAnsi="Palatino Linotype"/>
          <w:vertAlign w:val="superscript"/>
        </w:rPr>
        <w:t>nd</w:t>
      </w:r>
      <w:r w:rsidR="00CB1A94" w:rsidRPr="0034179F">
        <w:rPr>
          <w:rFonts w:ascii="Palatino Linotype" w:hAnsi="Palatino Linotype"/>
        </w:rPr>
        <w:t>)</w:t>
      </w:r>
    </w:p>
    <w:p w:rsidR="00CB1A94" w:rsidRPr="0034179F" w:rsidRDefault="00CB1A94" w:rsidP="00CE1F67">
      <w:pPr>
        <w:jc w:val="both"/>
        <w:rPr>
          <w:rFonts w:ascii="Palatino Linotype" w:hAnsi="Palatino Linotype"/>
          <w:sz w:val="18"/>
          <w:szCs w:val="18"/>
        </w:rPr>
      </w:pPr>
      <w:r w:rsidRPr="0034179F">
        <w:rPr>
          <w:rFonts w:ascii="Palatino Linotype" w:hAnsi="Palatino Linotype"/>
          <w:sz w:val="18"/>
          <w:szCs w:val="18"/>
        </w:rPr>
        <w:t xml:space="preserve">4-4-0. Built 1854 by Boston Locomotive Works. Rebuilt </w:t>
      </w:r>
      <w:r w:rsidR="005A6670">
        <w:rPr>
          <w:rFonts w:ascii="Palatino Linotype" w:hAnsi="Palatino Linotype"/>
          <w:sz w:val="18"/>
          <w:szCs w:val="18"/>
        </w:rPr>
        <w:t xml:space="preserve">and new boiler </w:t>
      </w:r>
      <w:r w:rsidRPr="0034179F">
        <w:rPr>
          <w:rFonts w:ascii="Palatino Linotype" w:hAnsi="Palatino Linotype"/>
          <w:sz w:val="18"/>
          <w:szCs w:val="18"/>
        </w:rPr>
        <w:t>1880. Thomas West was president of the B&amp;MRR from 1842 to 1850. Sold Poulterer 1895</w:t>
      </w:r>
    </w:p>
    <w:p w:rsidR="001C429E" w:rsidRDefault="001C429E" w:rsidP="00CB1A94">
      <w:pPr>
        <w:rPr>
          <w:rFonts w:ascii="Palatino Linotype" w:hAnsi="Palatino Linotype"/>
          <w:smallCaps/>
        </w:rPr>
      </w:pPr>
    </w:p>
    <w:p w:rsidR="00CB1A94" w:rsidRPr="0034179F" w:rsidRDefault="00CB1A94" w:rsidP="00CB1A94">
      <w:pPr>
        <w:rPr>
          <w:rFonts w:ascii="Palatino Linotype" w:hAnsi="Palatino Linotype"/>
        </w:rPr>
      </w:pPr>
      <w:r w:rsidRPr="0034179F">
        <w:rPr>
          <w:rFonts w:ascii="Palatino Linotype" w:hAnsi="Palatino Linotype"/>
          <w:smallCaps/>
        </w:rPr>
        <w:t xml:space="preserve">Merrimac </w:t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  <w:t>No. 24 (2</w:t>
      </w:r>
      <w:r w:rsidRPr="0034179F">
        <w:rPr>
          <w:rFonts w:ascii="Palatino Linotype" w:hAnsi="Palatino Linotype"/>
          <w:vertAlign w:val="superscript"/>
        </w:rPr>
        <w:t>nd</w:t>
      </w:r>
      <w:r w:rsidRPr="0034179F">
        <w:rPr>
          <w:rFonts w:ascii="Palatino Linotype" w:hAnsi="Palatino Linotype"/>
        </w:rPr>
        <w:t>)</w:t>
      </w:r>
    </w:p>
    <w:p w:rsidR="00CB1A94" w:rsidRDefault="00CB1A94" w:rsidP="00CE1F67">
      <w:pPr>
        <w:jc w:val="both"/>
        <w:rPr>
          <w:rFonts w:ascii="Palatino Linotype" w:hAnsi="Palatino Linotype"/>
          <w:sz w:val="18"/>
          <w:szCs w:val="18"/>
        </w:rPr>
      </w:pPr>
      <w:r w:rsidRPr="0034179F">
        <w:rPr>
          <w:rFonts w:ascii="Palatino Linotype" w:hAnsi="Palatino Linotype"/>
          <w:sz w:val="18"/>
          <w:szCs w:val="18"/>
        </w:rPr>
        <w:t xml:space="preserve">4-4-0. Built 1854 by Boston Locomotive Works. </w:t>
      </w:r>
      <w:r w:rsidR="0034179F" w:rsidRPr="0034179F">
        <w:rPr>
          <w:rFonts w:ascii="Palatino Linotype" w:hAnsi="Palatino Linotype"/>
          <w:sz w:val="18"/>
          <w:szCs w:val="18"/>
        </w:rPr>
        <w:t xml:space="preserve">Was last inside connected engine on the B&amp;M. </w:t>
      </w:r>
      <w:r w:rsidR="005A6670">
        <w:rPr>
          <w:rFonts w:ascii="Palatino Linotype" w:hAnsi="Palatino Linotype"/>
          <w:sz w:val="18"/>
          <w:szCs w:val="18"/>
        </w:rPr>
        <w:t xml:space="preserve">New boiler 1880. </w:t>
      </w:r>
      <w:r w:rsidRPr="0034179F">
        <w:rPr>
          <w:rFonts w:ascii="Palatino Linotype" w:hAnsi="Palatino Linotype"/>
          <w:sz w:val="18"/>
          <w:szCs w:val="18"/>
        </w:rPr>
        <w:t>Rebuilt 1881. Scrap 1897</w:t>
      </w:r>
    </w:p>
    <w:p w:rsidR="001C429E" w:rsidRPr="0034179F" w:rsidRDefault="001C429E" w:rsidP="00CB1A94">
      <w:pPr>
        <w:rPr>
          <w:rFonts w:ascii="Palatino Linotype" w:hAnsi="Palatino Linotype"/>
          <w:sz w:val="18"/>
          <w:szCs w:val="18"/>
        </w:rPr>
      </w:pPr>
    </w:p>
    <w:p w:rsidR="00CB1A94" w:rsidRPr="0034179F" w:rsidRDefault="00CB1A94" w:rsidP="00CB1A94">
      <w:pPr>
        <w:jc w:val="center"/>
        <w:rPr>
          <w:rFonts w:ascii="Palatino Linotype" w:hAnsi="Palatino Linotype"/>
        </w:rPr>
      </w:pPr>
      <w:r w:rsidRPr="0034179F">
        <w:rPr>
          <w:rFonts w:ascii="Palatino Linotype" w:hAnsi="Palatino Linotype"/>
        </w:rPr>
        <w:t>1855</w:t>
      </w:r>
    </w:p>
    <w:p w:rsidR="00CB1A94" w:rsidRPr="0034179F" w:rsidRDefault="00CB1A94" w:rsidP="00CB1A94">
      <w:pPr>
        <w:rPr>
          <w:rFonts w:ascii="Palatino Linotype" w:hAnsi="Palatino Linotype"/>
        </w:rPr>
      </w:pPr>
      <w:r w:rsidRPr="0034179F">
        <w:rPr>
          <w:rFonts w:ascii="Palatino Linotype" w:hAnsi="Palatino Linotype"/>
          <w:smallCaps/>
        </w:rPr>
        <w:t>Atlantic</w:t>
      </w:r>
      <w:r w:rsidRPr="0034179F">
        <w:rPr>
          <w:rFonts w:ascii="Palatino Linotype" w:hAnsi="Palatino Linotype"/>
        </w:rPr>
        <w:t xml:space="preserve"> (1</w:t>
      </w:r>
      <w:r w:rsidRPr="0034179F">
        <w:rPr>
          <w:rFonts w:ascii="Palatino Linotype" w:hAnsi="Palatino Linotype"/>
          <w:vertAlign w:val="superscript"/>
        </w:rPr>
        <w:t>st</w:t>
      </w:r>
      <w:r w:rsidRPr="0034179F">
        <w:rPr>
          <w:rFonts w:ascii="Palatino Linotype" w:hAnsi="Palatino Linotype"/>
        </w:rPr>
        <w:t>)</w:t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  <w:t>No. 25 (2</w:t>
      </w:r>
      <w:r w:rsidRPr="0034179F">
        <w:rPr>
          <w:rFonts w:ascii="Palatino Linotype" w:hAnsi="Palatino Linotype"/>
          <w:vertAlign w:val="superscript"/>
        </w:rPr>
        <w:t>nd</w:t>
      </w:r>
      <w:r w:rsidRPr="0034179F">
        <w:rPr>
          <w:rFonts w:ascii="Palatino Linotype" w:hAnsi="Palatino Linotype"/>
        </w:rPr>
        <w:t>)</w:t>
      </w:r>
    </w:p>
    <w:p w:rsidR="00CB1A94" w:rsidRPr="0034179F" w:rsidRDefault="00CB1A94" w:rsidP="00CE1F67">
      <w:pPr>
        <w:jc w:val="both"/>
        <w:rPr>
          <w:rFonts w:ascii="Palatino Linotype" w:hAnsi="Palatino Linotype"/>
          <w:sz w:val="18"/>
          <w:szCs w:val="18"/>
        </w:rPr>
      </w:pPr>
      <w:r w:rsidRPr="0034179F">
        <w:rPr>
          <w:rFonts w:ascii="Palatino Linotype" w:hAnsi="Palatino Linotype"/>
          <w:sz w:val="18"/>
          <w:szCs w:val="18"/>
        </w:rPr>
        <w:t>4-4-0. Built 1855 by Boston Locomotive Works. Scrap 1890</w:t>
      </w:r>
    </w:p>
    <w:p w:rsidR="00CB1A94" w:rsidRPr="0034179F" w:rsidRDefault="00CB1A94" w:rsidP="00CB1A94">
      <w:pPr>
        <w:rPr>
          <w:rFonts w:ascii="Palatino Linotype" w:hAnsi="Palatino Linotype"/>
          <w:smallCaps/>
          <w:szCs w:val="18"/>
        </w:rPr>
      </w:pPr>
    </w:p>
    <w:p w:rsidR="00CB1A94" w:rsidRPr="0034179F" w:rsidRDefault="00CB1A94" w:rsidP="00CB1A94">
      <w:pPr>
        <w:rPr>
          <w:rFonts w:ascii="Palatino Linotype" w:hAnsi="Palatino Linotype"/>
          <w:szCs w:val="18"/>
        </w:rPr>
      </w:pPr>
      <w:r w:rsidRPr="0034179F">
        <w:rPr>
          <w:rFonts w:ascii="Palatino Linotype" w:hAnsi="Palatino Linotype"/>
          <w:smallCaps/>
          <w:szCs w:val="18"/>
        </w:rPr>
        <w:t>Pacific (1</w:t>
      </w:r>
      <w:r w:rsidRPr="0034179F">
        <w:rPr>
          <w:rFonts w:ascii="Palatino Linotype" w:hAnsi="Palatino Linotype"/>
          <w:smallCaps/>
          <w:szCs w:val="18"/>
          <w:vertAlign w:val="superscript"/>
        </w:rPr>
        <w:t>st</w:t>
      </w:r>
      <w:r w:rsidRPr="0034179F">
        <w:rPr>
          <w:rFonts w:ascii="Palatino Linotype" w:hAnsi="Palatino Linotype"/>
          <w:smallCaps/>
          <w:szCs w:val="18"/>
        </w:rPr>
        <w:t>)</w:t>
      </w:r>
      <w:r w:rsidRPr="0034179F">
        <w:rPr>
          <w:rFonts w:ascii="Palatino Linotype" w:hAnsi="Palatino Linotype"/>
          <w:szCs w:val="18"/>
        </w:rPr>
        <w:t xml:space="preserve"> </w:t>
      </w:r>
      <w:r w:rsidRPr="0034179F">
        <w:rPr>
          <w:rFonts w:ascii="Palatino Linotype" w:hAnsi="Palatino Linotype"/>
          <w:szCs w:val="18"/>
        </w:rPr>
        <w:tab/>
      </w:r>
      <w:r w:rsidRPr="0034179F">
        <w:rPr>
          <w:rFonts w:ascii="Palatino Linotype" w:hAnsi="Palatino Linotype"/>
          <w:szCs w:val="18"/>
        </w:rPr>
        <w:tab/>
      </w:r>
      <w:r w:rsidRPr="0034179F">
        <w:rPr>
          <w:rFonts w:ascii="Palatino Linotype" w:hAnsi="Palatino Linotype"/>
          <w:szCs w:val="18"/>
        </w:rPr>
        <w:tab/>
        <w:t>No. 26 (2</w:t>
      </w:r>
      <w:r w:rsidRPr="0034179F">
        <w:rPr>
          <w:rFonts w:ascii="Palatino Linotype" w:hAnsi="Palatino Linotype"/>
          <w:szCs w:val="18"/>
          <w:vertAlign w:val="superscript"/>
        </w:rPr>
        <w:t>nd</w:t>
      </w:r>
      <w:r w:rsidRPr="0034179F">
        <w:rPr>
          <w:rFonts w:ascii="Palatino Linotype" w:hAnsi="Palatino Linotype"/>
          <w:szCs w:val="18"/>
        </w:rPr>
        <w:t>)</w:t>
      </w:r>
    </w:p>
    <w:p w:rsidR="00CB1A94" w:rsidRDefault="00CB1A94" w:rsidP="00CE1F67">
      <w:pPr>
        <w:jc w:val="both"/>
        <w:rPr>
          <w:rFonts w:ascii="Palatino Linotype" w:hAnsi="Palatino Linotype"/>
          <w:sz w:val="18"/>
          <w:szCs w:val="18"/>
        </w:rPr>
      </w:pPr>
      <w:r w:rsidRPr="0034179F">
        <w:rPr>
          <w:rFonts w:ascii="Palatino Linotype" w:hAnsi="Palatino Linotype"/>
          <w:sz w:val="18"/>
          <w:szCs w:val="18"/>
        </w:rPr>
        <w:t>4-4-0. Built 1855 by the Essex Company, Lawrence, Mass. Scrap 1883</w:t>
      </w:r>
    </w:p>
    <w:p w:rsidR="004268F8" w:rsidRDefault="004268F8" w:rsidP="00CB1A94">
      <w:pPr>
        <w:rPr>
          <w:rFonts w:ascii="Palatino Linotype" w:hAnsi="Palatino Linotype"/>
          <w:sz w:val="18"/>
          <w:szCs w:val="18"/>
        </w:rPr>
      </w:pPr>
    </w:p>
    <w:p w:rsidR="004268F8" w:rsidRPr="00B55550" w:rsidRDefault="004268F8" w:rsidP="004268F8">
      <w:pPr>
        <w:spacing w:line="240" w:lineRule="auto"/>
        <w:jc w:val="both"/>
        <w:rPr>
          <w:rFonts w:ascii="Palatino Linotype" w:eastAsia="Times New Roman" w:hAnsi="Palatino Linotype" w:cs="Times New Roman"/>
          <w:b/>
          <w:bCs/>
          <w:color w:val="000000"/>
        </w:rPr>
      </w:pPr>
      <w:r w:rsidRPr="00B55550">
        <w:rPr>
          <w:rFonts w:ascii="Palatino Linotype" w:eastAsia="Times New Roman" w:hAnsi="Palatino Linotype" w:cs="Times New Roman"/>
          <w:b/>
          <w:bCs/>
          <w:color w:val="000000"/>
        </w:rPr>
        <w:t xml:space="preserve">Georgetown Branch Rail-road Company, incorp. Mar. 11, 1844; did not build; merged with Newburyport Rail-road Company 1846. Newburyport Rail-road Company incorp. Mar. 11, 1846; merged with Georgetown Branch Rail-road Company </w:t>
      </w:r>
      <w:r w:rsidRPr="00B55550">
        <w:rPr>
          <w:rFonts w:ascii="Palatino Linotype" w:eastAsia="Times New Roman" w:hAnsi="Palatino Linotype" w:cs="Times New Roman"/>
          <w:b/>
          <w:bCs/>
          <w:color w:val="000000"/>
        </w:rPr>
        <w:lastRenderedPageBreak/>
        <w:t xml:space="preserve">1846 as Newburyport Rail-road Company; opened Newburyport to Georgetown May 23, 1850; opened Georgetown to Bradford Sept. 23, 1851; consolidated Feb. 22, 1855 with Danvers and Georgetown Railroad Company to form Newburyport Railroad Company.  Danvers and Georgetown Railroad Company incorp. May 17, 1851.  Opened Georgetown to Danvers Sept. 1854; operated 1854-1855 by Newburyport Rail-road Company; consolidated Feb. 22, 1855 with Newburyport Rail-road Company to form Newburyport Railroad Company. Newburyport Railroad leased to B&amp;M effective Feb. 21, 1860. </w:t>
      </w:r>
    </w:p>
    <w:p w:rsidR="001C429E" w:rsidRPr="0034179F" w:rsidRDefault="001C429E" w:rsidP="00CB1A94">
      <w:pPr>
        <w:rPr>
          <w:rFonts w:ascii="Palatino Linotype" w:hAnsi="Palatino Linotype"/>
          <w:sz w:val="18"/>
          <w:szCs w:val="18"/>
        </w:rPr>
      </w:pPr>
    </w:p>
    <w:p w:rsidR="00CB1A94" w:rsidRPr="0034179F" w:rsidRDefault="00CB1A94" w:rsidP="00CB1A94">
      <w:pPr>
        <w:jc w:val="center"/>
        <w:rPr>
          <w:rFonts w:ascii="Palatino Linotype" w:hAnsi="Palatino Linotype"/>
        </w:rPr>
      </w:pPr>
      <w:r w:rsidRPr="0034179F">
        <w:rPr>
          <w:rFonts w:ascii="Palatino Linotype" w:hAnsi="Palatino Linotype"/>
        </w:rPr>
        <w:t>1860</w:t>
      </w:r>
    </w:p>
    <w:p w:rsidR="00CB1A94" w:rsidRPr="0034179F" w:rsidRDefault="00CB1A94" w:rsidP="00CB1A94">
      <w:pPr>
        <w:rPr>
          <w:rFonts w:ascii="Palatino Linotype" w:hAnsi="Palatino Linotype"/>
        </w:rPr>
      </w:pPr>
      <w:r w:rsidRPr="0034179F">
        <w:rPr>
          <w:rFonts w:ascii="Palatino Linotype" w:hAnsi="Palatino Linotype"/>
          <w:smallCaps/>
        </w:rPr>
        <w:t>Mystic (1</w:t>
      </w:r>
      <w:r w:rsidRPr="0034179F">
        <w:rPr>
          <w:rFonts w:ascii="Palatino Linotype" w:hAnsi="Palatino Linotype"/>
          <w:smallCaps/>
          <w:vertAlign w:val="superscript"/>
        </w:rPr>
        <w:t>st</w:t>
      </w:r>
      <w:r w:rsidRPr="0034179F">
        <w:rPr>
          <w:rFonts w:ascii="Palatino Linotype" w:hAnsi="Palatino Linotype"/>
          <w:smallCaps/>
        </w:rPr>
        <w:t xml:space="preserve">) </w:t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</w:r>
      <w:r w:rsidRPr="0034179F">
        <w:rPr>
          <w:rFonts w:ascii="Palatino Linotype" w:hAnsi="Palatino Linotype"/>
        </w:rPr>
        <w:tab/>
        <w:t>No. 28 (2</w:t>
      </w:r>
      <w:r w:rsidRPr="0034179F">
        <w:rPr>
          <w:rFonts w:ascii="Palatino Linotype" w:hAnsi="Palatino Linotype"/>
          <w:vertAlign w:val="superscript"/>
        </w:rPr>
        <w:t>nd</w:t>
      </w:r>
      <w:r w:rsidRPr="0034179F">
        <w:rPr>
          <w:rFonts w:ascii="Palatino Linotype" w:hAnsi="Palatino Linotype"/>
        </w:rPr>
        <w:t>)</w:t>
      </w:r>
    </w:p>
    <w:p w:rsidR="00CB1A94" w:rsidRPr="0034179F" w:rsidRDefault="00CB1A94" w:rsidP="00CE1F67">
      <w:pPr>
        <w:jc w:val="both"/>
        <w:rPr>
          <w:rFonts w:ascii="Palatino Linotype" w:hAnsi="Palatino Linotype"/>
          <w:sz w:val="18"/>
          <w:szCs w:val="18"/>
        </w:rPr>
      </w:pPr>
      <w:r w:rsidRPr="0034179F">
        <w:rPr>
          <w:rFonts w:ascii="Palatino Linotype" w:hAnsi="Palatino Linotype"/>
          <w:sz w:val="18"/>
          <w:szCs w:val="18"/>
        </w:rPr>
        <w:t xml:space="preserve">4-4-0. Built 1852 by Boston Locomotive Works as </w:t>
      </w:r>
      <w:r w:rsidRPr="0034179F">
        <w:rPr>
          <w:rFonts w:ascii="Palatino Linotype" w:hAnsi="Palatino Linotype"/>
          <w:smallCaps/>
          <w:sz w:val="18"/>
          <w:szCs w:val="18"/>
        </w:rPr>
        <w:t>Merrimac</w:t>
      </w:r>
      <w:r w:rsidRPr="0034179F">
        <w:rPr>
          <w:rFonts w:ascii="Palatino Linotype" w:hAnsi="Palatino Linotype"/>
          <w:sz w:val="18"/>
          <w:szCs w:val="18"/>
        </w:rPr>
        <w:t xml:space="preserve"> for Newburyport Rail-road Company. To Newburyport Railroad Company 1855 which was leased to B&amp;MRR effective 1860. Re-named </w:t>
      </w:r>
      <w:r w:rsidRPr="0034179F">
        <w:rPr>
          <w:rFonts w:ascii="Palatino Linotype" w:hAnsi="Palatino Linotype"/>
          <w:smallCaps/>
          <w:sz w:val="18"/>
          <w:szCs w:val="18"/>
        </w:rPr>
        <w:t>Mystic</w:t>
      </w:r>
      <w:r w:rsidRPr="0034179F">
        <w:rPr>
          <w:rFonts w:ascii="Palatino Linotype" w:hAnsi="Palatino Linotype"/>
          <w:sz w:val="18"/>
          <w:szCs w:val="18"/>
        </w:rPr>
        <w:t xml:space="preserve"> by B&amp;M at time of the lease and numbered 28 by 1865. Scrap 1882</w:t>
      </w:r>
    </w:p>
    <w:p w:rsidR="00CB7202" w:rsidRDefault="00CB7202" w:rsidP="00CB1A94">
      <w:pPr>
        <w:rPr>
          <w:rFonts w:ascii="Palatino Linotype" w:hAnsi="Palatino Linotype"/>
          <w:smallCaps/>
        </w:rPr>
      </w:pPr>
    </w:p>
    <w:p w:rsidR="00CB1A94" w:rsidRPr="00D3595F" w:rsidRDefault="00CB1A94" w:rsidP="00CB1A94">
      <w:pPr>
        <w:rPr>
          <w:rFonts w:ascii="Palatino Linotype" w:hAnsi="Palatino Linotype"/>
        </w:rPr>
      </w:pPr>
      <w:r w:rsidRPr="00D3595F">
        <w:rPr>
          <w:rFonts w:ascii="Palatino Linotype" w:hAnsi="Palatino Linotype"/>
          <w:smallCaps/>
        </w:rPr>
        <w:t>Newburyport</w:t>
      </w:r>
      <w:r w:rsidRPr="00D3595F">
        <w:rPr>
          <w:rFonts w:ascii="Palatino Linotype" w:hAnsi="Palatino Linotype"/>
        </w:rPr>
        <w:t xml:space="preserve"> </w:t>
      </w:r>
      <w:r w:rsidRPr="00D3595F">
        <w:rPr>
          <w:rFonts w:ascii="Palatino Linotype" w:hAnsi="Palatino Linotype"/>
        </w:rPr>
        <w:tab/>
      </w:r>
      <w:r w:rsidRPr="00D3595F">
        <w:rPr>
          <w:rFonts w:ascii="Palatino Linotype" w:hAnsi="Palatino Linotype"/>
        </w:rPr>
        <w:tab/>
        <w:t>No. 29 (1</w:t>
      </w:r>
      <w:r w:rsidRPr="00D3595F">
        <w:rPr>
          <w:rFonts w:ascii="Palatino Linotype" w:hAnsi="Palatino Linotype"/>
          <w:vertAlign w:val="superscript"/>
        </w:rPr>
        <w:t>st</w:t>
      </w:r>
      <w:r w:rsidRPr="00D3595F">
        <w:rPr>
          <w:rFonts w:ascii="Palatino Linotype" w:hAnsi="Palatino Linotype"/>
        </w:rPr>
        <w:t>)</w:t>
      </w:r>
    </w:p>
    <w:p w:rsidR="00D3595F" w:rsidRPr="00D3595F" w:rsidRDefault="00D3595F" w:rsidP="00D3595F">
      <w:pPr>
        <w:rPr>
          <w:rFonts w:ascii="Palatino Linotype" w:hAnsi="Palatino Linotype"/>
        </w:rPr>
      </w:pPr>
      <w:r w:rsidRPr="00D3595F">
        <w:rPr>
          <w:rFonts w:ascii="Palatino Linotype" w:hAnsi="Palatino Linotype"/>
        </w:rPr>
        <w:tab/>
      </w:r>
      <w:r w:rsidRPr="00D3595F">
        <w:rPr>
          <w:rFonts w:ascii="Palatino Linotype" w:hAnsi="Palatino Linotype"/>
        </w:rPr>
        <w:tab/>
      </w:r>
      <w:r w:rsidRPr="00D3595F">
        <w:rPr>
          <w:rFonts w:ascii="Palatino Linotype" w:hAnsi="Palatino Linotype"/>
        </w:rPr>
        <w:tab/>
      </w:r>
      <w:r w:rsidRPr="00D3595F">
        <w:rPr>
          <w:rFonts w:ascii="Palatino Linotype" w:hAnsi="Palatino Linotype"/>
        </w:rPr>
        <w:tab/>
        <w:t>No. 510 (1</w:t>
      </w:r>
      <w:r w:rsidRPr="00D3595F">
        <w:rPr>
          <w:rFonts w:ascii="Palatino Linotype" w:hAnsi="Palatino Linotype"/>
          <w:vertAlign w:val="superscript"/>
        </w:rPr>
        <w:t>st</w:t>
      </w:r>
      <w:r w:rsidRPr="00D3595F">
        <w:rPr>
          <w:rFonts w:ascii="Palatino Linotype" w:hAnsi="Palatino Linotype"/>
        </w:rPr>
        <w:t>)</w:t>
      </w:r>
    </w:p>
    <w:p w:rsidR="00D3595F" w:rsidRPr="00D3595F" w:rsidRDefault="00D3595F" w:rsidP="00D3595F">
      <w:pPr>
        <w:rPr>
          <w:rFonts w:ascii="Palatino Linotype" w:hAnsi="Palatino Linotype"/>
        </w:rPr>
      </w:pPr>
      <w:r w:rsidRPr="00D3595F">
        <w:rPr>
          <w:rFonts w:ascii="Palatino Linotype" w:hAnsi="Palatino Linotype"/>
        </w:rPr>
        <w:tab/>
      </w:r>
      <w:r w:rsidRPr="00D3595F">
        <w:rPr>
          <w:rFonts w:ascii="Palatino Linotype" w:hAnsi="Palatino Linotype"/>
        </w:rPr>
        <w:tab/>
      </w:r>
      <w:r w:rsidRPr="00D3595F">
        <w:rPr>
          <w:rFonts w:ascii="Palatino Linotype" w:hAnsi="Palatino Linotype"/>
        </w:rPr>
        <w:tab/>
      </w:r>
      <w:r w:rsidRPr="00D3595F">
        <w:rPr>
          <w:rFonts w:ascii="Palatino Linotype" w:hAnsi="Palatino Linotype"/>
        </w:rPr>
        <w:tab/>
        <w:t>No. 610 (2</w:t>
      </w:r>
      <w:r w:rsidRPr="00D3595F">
        <w:rPr>
          <w:rFonts w:ascii="Palatino Linotype" w:hAnsi="Palatino Linotype"/>
          <w:vertAlign w:val="superscript"/>
        </w:rPr>
        <w:t>nd</w:t>
      </w:r>
      <w:r w:rsidRPr="00D3595F">
        <w:rPr>
          <w:rFonts w:ascii="Palatino Linotype" w:hAnsi="Palatino Linotype"/>
        </w:rPr>
        <w:t>)</w:t>
      </w:r>
    </w:p>
    <w:p w:rsidR="00CB1A94" w:rsidRPr="00D3595F" w:rsidRDefault="00CB1A94" w:rsidP="00CE1F67">
      <w:pPr>
        <w:jc w:val="both"/>
        <w:rPr>
          <w:rFonts w:ascii="Palatino Linotype" w:hAnsi="Palatino Linotype"/>
          <w:sz w:val="18"/>
          <w:szCs w:val="18"/>
        </w:rPr>
      </w:pPr>
      <w:r w:rsidRPr="00D3595F">
        <w:rPr>
          <w:rFonts w:ascii="Palatino Linotype" w:hAnsi="Palatino Linotype"/>
          <w:sz w:val="18"/>
          <w:szCs w:val="18"/>
        </w:rPr>
        <w:t xml:space="preserve">4-4-0. Built 1854 by Boston Locomotive Works for Newburyport Rail-road Company. To Newburyport Railroad Company 1855 which was leased to B&amp;MRR effective 1860. </w:t>
      </w:r>
      <w:r w:rsidR="00D3595F" w:rsidRPr="00D3595F">
        <w:rPr>
          <w:rFonts w:ascii="Palatino Linotype" w:hAnsi="Palatino Linotype"/>
          <w:sz w:val="18"/>
          <w:szCs w:val="18"/>
        </w:rPr>
        <w:t>Renumbered 510 (1</w:t>
      </w:r>
      <w:r w:rsidR="00D3595F" w:rsidRPr="00D3595F">
        <w:rPr>
          <w:rFonts w:ascii="Palatino Linotype" w:hAnsi="Palatino Linotype"/>
          <w:sz w:val="18"/>
          <w:szCs w:val="18"/>
          <w:vertAlign w:val="superscript"/>
        </w:rPr>
        <w:t>st</w:t>
      </w:r>
      <w:r w:rsidR="00D3595F" w:rsidRPr="00D3595F">
        <w:rPr>
          <w:rFonts w:ascii="Palatino Linotype" w:hAnsi="Palatino Linotype"/>
          <w:sz w:val="18"/>
          <w:szCs w:val="18"/>
        </w:rPr>
        <w:t>) in 1892. Renumbered 610 (2</w:t>
      </w:r>
      <w:r w:rsidR="00D3595F" w:rsidRPr="00D3595F">
        <w:rPr>
          <w:rFonts w:ascii="Palatino Linotype" w:hAnsi="Palatino Linotype"/>
          <w:sz w:val="18"/>
          <w:szCs w:val="18"/>
          <w:vertAlign w:val="superscript"/>
        </w:rPr>
        <w:t>nd</w:t>
      </w:r>
      <w:r w:rsidR="00D3595F" w:rsidRPr="00D3595F">
        <w:rPr>
          <w:rFonts w:ascii="Palatino Linotype" w:hAnsi="Palatino Linotype"/>
          <w:sz w:val="18"/>
          <w:szCs w:val="18"/>
        </w:rPr>
        <w:t xml:space="preserve">) in 1893. </w:t>
      </w:r>
      <w:r w:rsidRPr="00D3595F">
        <w:rPr>
          <w:rFonts w:ascii="Palatino Linotype" w:hAnsi="Palatino Linotype"/>
          <w:sz w:val="18"/>
          <w:szCs w:val="18"/>
        </w:rPr>
        <w:t>Scrap 1893</w:t>
      </w:r>
    </w:p>
    <w:p w:rsidR="00CB1A94" w:rsidRPr="00D3595F" w:rsidRDefault="00CB1A94" w:rsidP="00CB1A94">
      <w:pPr>
        <w:rPr>
          <w:rFonts w:ascii="Palatino Linotype" w:hAnsi="Palatino Linotype"/>
          <w:smallCaps/>
        </w:rPr>
      </w:pPr>
    </w:p>
    <w:p w:rsidR="00CB1A94" w:rsidRPr="00D3595F" w:rsidRDefault="00CB1A94" w:rsidP="00CB1A94">
      <w:pPr>
        <w:rPr>
          <w:rFonts w:ascii="Palatino Linotype" w:hAnsi="Palatino Linotype"/>
        </w:rPr>
      </w:pPr>
      <w:r w:rsidRPr="00D3595F">
        <w:rPr>
          <w:rFonts w:ascii="Palatino Linotype" w:hAnsi="Palatino Linotype"/>
          <w:smallCaps/>
        </w:rPr>
        <w:t>Camilla (1</w:t>
      </w:r>
      <w:r w:rsidRPr="00D3595F">
        <w:rPr>
          <w:rFonts w:ascii="Palatino Linotype" w:hAnsi="Palatino Linotype"/>
          <w:smallCaps/>
          <w:vertAlign w:val="superscript"/>
        </w:rPr>
        <w:t>st</w:t>
      </w:r>
      <w:r w:rsidRPr="00D3595F">
        <w:rPr>
          <w:rFonts w:ascii="Palatino Linotype" w:hAnsi="Palatino Linotype"/>
          <w:smallCaps/>
        </w:rPr>
        <w:t xml:space="preserve">) </w:t>
      </w:r>
      <w:r w:rsidRPr="00D3595F">
        <w:rPr>
          <w:rFonts w:ascii="Palatino Linotype" w:hAnsi="Palatino Linotype"/>
        </w:rPr>
        <w:tab/>
      </w:r>
      <w:r w:rsidRPr="00D3595F">
        <w:rPr>
          <w:rFonts w:ascii="Palatino Linotype" w:hAnsi="Palatino Linotype"/>
        </w:rPr>
        <w:tab/>
      </w:r>
      <w:r w:rsidRPr="00D3595F">
        <w:rPr>
          <w:rFonts w:ascii="Palatino Linotype" w:hAnsi="Palatino Linotype"/>
        </w:rPr>
        <w:tab/>
        <w:t>No. 30 (1</w:t>
      </w:r>
      <w:r w:rsidRPr="00D3595F">
        <w:rPr>
          <w:rFonts w:ascii="Palatino Linotype" w:hAnsi="Palatino Linotype"/>
          <w:vertAlign w:val="superscript"/>
        </w:rPr>
        <w:t>st</w:t>
      </w:r>
      <w:r w:rsidRPr="00D3595F">
        <w:rPr>
          <w:rFonts w:ascii="Palatino Linotype" w:hAnsi="Palatino Linotype"/>
        </w:rPr>
        <w:t>)</w:t>
      </w:r>
    </w:p>
    <w:p w:rsidR="00CB1A94" w:rsidRPr="00D3595F" w:rsidRDefault="00D3595F" w:rsidP="00CE1F67">
      <w:pPr>
        <w:jc w:val="both"/>
        <w:rPr>
          <w:rFonts w:ascii="Palatino Linotype" w:hAnsi="Palatino Linotype"/>
          <w:sz w:val="18"/>
          <w:szCs w:val="18"/>
        </w:rPr>
      </w:pPr>
      <w:r w:rsidRPr="00D3595F">
        <w:rPr>
          <w:rFonts w:ascii="Palatino Linotype" w:hAnsi="Palatino Linotype"/>
          <w:sz w:val="18"/>
          <w:szCs w:val="18"/>
        </w:rPr>
        <w:t>4-2-2. Built 1848 by Boston Locomotive Works. Was tried out on Boston and Lowell RR before sale to Newburyport Rail-road Company. To Newburyport Railroad Company 1855 which was leased to B&amp;M RR effective 1860. Rebuilt as 4-4-0 by Boston Locomotive Works c1860. Scrap 1884</w:t>
      </w:r>
    </w:p>
    <w:p w:rsidR="00CB1A94" w:rsidRPr="00D3595F" w:rsidRDefault="00CB1A94" w:rsidP="00CB1A94">
      <w:pPr>
        <w:rPr>
          <w:rFonts w:ascii="Palatino Linotype" w:hAnsi="Palatino Linotype"/>
          <w:smallCaps/>
          <w:szCs w:val="18"/>
        </w:rPr>
      </w:pPr>
    </w:p>
    <w:p w:rsidR="00CB1A94" w:rsidRPr="00D3595F" w:rsidRDefault="00CB1A94" w:rsidP="00CB1A94">
      <w:pPr>
        <w:rPr>
          <w:rFonts w:ascii="Palatino Linotype" w:hAnsi="Palatino Linotype"/>
          <w:smallCaps/>
          <w:szCs w:val="18"/>
        </w:rPr>
      </w:pPr>
      <w:r w:rsidRPr="00D3595F">
        <w:rPr>
          <w:rFonts w:ascii="Palatino Linotype" w:hAnsi="Palatino Linotype"/>
          <w:smallCaps/>
          <w:szCs w:val="18"/>
        </w:rPr>
        <w:t>Yankee</w:t>
      </w:r>
    </w:p>
    <w:p w:rsidR="00CB1A94" w:rsidRDefault="00CB1A94" w:rsidP="00CE1F67">
      <w:pPr>
        <w:jc w:val="both"/>
        <w:rPr>
          <w:rFonts w:ascii="Palatino Linotype" w:hAnsi="Palatino Linotype"/>
          <w:smallCaps/>
          <w:sz w:val="18"/>
          <w:szCs w:val="18"/>
        </w:rPr>
      </w:pPr>
      <w:r w:rsidRPr="00D3595F">
        <w:rPr>
          <w:rFonts w:ascii="Palatino Linotype" w:hAnsi="Palatino Linotype"/>
          <w:sz w:val="18"/>
          <w:szCs w:val="18"/>
        </w:rPr>
        <w:t xml:space="preserve">4-4-0. Built 1854 by Boston Locomotive Works for Newburyport Rail-road Company. To Newburyport </w:t>
      </w:r>
      <w:r w:rsidRPr="00D3595F">
        <w:rPr>
          <w:rFonts w:ascii="Palatino Linotype" w:hAnsi="Palatino Linotype"/>
          <w:sz w:val="18"/>
          <w:szCs w:val="18"/>
        </w:rPr>
        <w:lastRenderedPageBreak/>
        <w:t>Railroad Company 1855 which was leased to B&amp;MRR effective 1860.</w:t>
      </w:r>
      <w:r w:rsidRPr="00D3595F">
        <w:t xml:space="preserve"> </w:t>
      </w:r>
      <w:r w:rsidRPr="00D3595F">
        <w:rPr>
          <w:rFonts w:ascii="Palatino Linotype" w:hAnsi="Palatino Linotype"/>
          <w:sz w:val="18"/>
          <w:szCs w:val="18"/>
        </w:rPr>
        <w:t xml:space="preserve">Rebuilt 1862 by B&amp;MRR and re-named </w:t>
      </w:r>
      <w:r w:rsidRPr="00D3595F">
        <w:rPr>
          <w:rFonts w:ascii="Palatino Linotype" w:hAnsi="Palatino Linotype"/>
          <w:smallCaps/>
          <w:sz w:val="18"/>
          <w:szCs w:val="18"/>
        </w:rPr>
        <w:t>Haverhill (2nd)</w:t>
      </w:r>
    </w:p>
    <w:p w:rsidR="005A6670" w:rsidRDefault="005A6670" w:rsidP="00CB1A94">
      <w:pPr>
        <w:rPr>
          <w:rFonts w:ascii="Palatino Linotype" w:hAnsi="Palatino Linotype"/>
          <w:smallCaps/>
          <w:sz w:val="18"/>
          <w:szCs w:val="18"/>
        </w:rPr>
      </w:pPr>
    </w:p>
    <w:p w:rsidR="005A6670" w:rsidRPr="00D3595F" w:rsidRDefault="005A6670" w:rsidP="00CB1A94">
      <w:pPr>
        <w:rPr>
          <w:rFonts w:ascii="Palatino Linotype" w:hAnsi="Palatino Linotype"/>
          <w:smallCaps/>
          <w:sz w:val="18"/>
          <w:szCs w:val="18"/>
        </w:rPr>
      </w:pPr>
    </w:p>
    <w:p w:rsidR="00CB1A94" w:rsidRPr="00D3595F" w:rsidRDefault="00CB1A94" w:rsidP="00CB1A94">
      <w:pPr>
        <w:rPr>
          <w:rFonts w:ascii="Palatino Linotype" w:hAnsi="Palatino Linotype"/>
        </w:rPr>
      </w:pPr>
      <w:r w:rsidRPr="00D3595F">
        <w:rPr>
          <w:rFonts w:ascii="Palatino Linotype" w:hAnsi="Palatino Linotype"/>
          <w:smallCaps/>
        </w:rPr>
        <w:t>Hercules</w:t>
      </w:r>
      <w:r w:rsidRPr="00D3595F">
        <w:rPr>
          <w:rFonts w:ascii="Palatino Linotype" w:hAnsi="Palatino Linotype"/>
        </w:rPr>
        <w:t xml:space="preserve"> </w:t>
      </w:r>
      <w:r w:rsidRPr="00D3595F">
        <w:rPr>
          <w:rFonts w:ascii="Palatino Linotype" w:hAnsi="Palatino Linotype"/>
        </w:rPr>
        <w:tab/>
      </w:r>
      <w:r w:rsidRPr="00D3595F">
        <w:rPr>
          <w:rFonts w:ascii="Palatino Linotype" w:hAnsi="Palatino Linotype"/>
        </w:rPr>
        <w:tab/>
      </w:r>
      <w:r w:rsidRPr="00D3595F">
        <w:rPr>
          <w:rFonts w:ascii="Palatino Linotype" w:hAnsi="Palatino Linotype"/>
        </w:rPr>
        <w:tab/>
        <w:t>No. 33 (1</w:t>
      </w:r>
      <w:r w:rsidRPr="00D3595F">
        <w:rPr>
          <w:rFonts w:ascii="Palatino Linotype" w:hAnsi="Palatino Linotype"/>
          <w:vertAlign w:val="superscript"/>
        </w:rPr>
        <w:t>st</w:t>
      </w:r>
      <w:r w:rsidRPr="00D3595F">
        <w:rPr>
          <w:rFonts w:ascii="Palatino Linotype" w:hAnsi="Palatino Linotype"/>
        </w:rPr>
        <w:t>)</w:t>
      </w:r>
    </w:p>
    <w:p w:rsidR="00CB1A94" w:rsidRPr="00D3595F" w:rsidRDefault="00CB1A94" w:rsidP="00CE1F67">
      <w:pPr>
        <w:jc w:val="both"/>
        <w:rPr>
          <w:rFonts w:ascii="Palatino Linotype" w:hAnsi="Palatino Linotype"/>
          <w:sz w:val="18"/>
          <w:szCs w:val="18"/>
        </w:rPr>
      </w:pPr>
      <w:r w:rsidRPr="00D3595F">
        <w:rPr>
          <w:rFonts w:ascii="Palatino Linotype" w:hAnsi="Palatino Linotype"/>
          <w:sz w:val="18"/>
          <w:szCs w:val="18"/>
        </w:rPr>
        <w:t>4-4-0. Built 1860 by Boston Locomotive Works. Scrap 1894</w:t>
      </w:r>
    </w:p>
    <w:p w:rsidR="00CB1A94" w:rsidRPr="00D3595F" w:rsidRDefault="00CB1A94" w:rsidP="00CB1A94">
      <w:pPr>
        <w:jc w:val="center"/>
        <w:rPr>
          <w:rFonts w:ascii="Palatino Linotype" w:hAnsi="Palatino Linotype"/>
          <w:smallCaps/>
        </w:rPr>
      </w:pPr>
      <w:r w:rsidRPr="00D3595F">
        <w:rPr>
          <w:rFonts w:ascii="Palatino Linotype" w:hAnsi="Palatino Linotype"/>
          <w:smallCaps/>
        </w:rPr>
        <w:t>1861</w:t>
      </w:r>
    </w:p>
    <w:p w:rsidR="00CB1A94" w:rsidRPr="00D3595F" w:rsidRDefault="00CB1A94" w:rsidP="00CB1A94">
      <w:pPr>
        <w:rPr>
          <w:rFonts w:ascii="Palatino Linotype" w:hAnsi="Palatino Linotype"/>
          <w:smallCaps/>
        </w:rPr>
      </w:pPr>
      <w:r w:rsidRPr="00D3595F">
        <w:rPr>
          <w:rFonts w:ascii="Palatino Linotype" w:hAnsi="Palatino Linotype"/>
          <w:smallCaps/>
        </w:rPr>
        <w:t>Andover (2</w:t>
      </w:r>
      <w:r w:rsidRPr="00D3595F">
        <w:rPr>
          <w:rFonts w:ascii="Palatino Linotype" w:hAnsi="Palatino Linotype"/>
          <w:smallCaps/>
          <w:vertAlign w:val="superscript"/>
        </w:rPr>
        <w:t>nd</w:t>
      </w:r>
      <w:r w:rsidRPr="00D3595F">
        <w:rPr>
          <w:rFonts w:ascii="Palatino Linotype" w:hAnsi="Palatino Linotype"/>
          <w:smallCaps/>
        </w:rPr>
        <w:t xml:space="preserve">) </w:t>
      </w:r>
      <w:r w:rsidRPr="00D3595F">
        <w:rPr>
          <w:rFonts w:ascii="Palatino Linotype" w:hAnsi="Palatino Linotype"/>
          <w:smallCaps/>
        </w:rPr>
        <w:tab/>
      </w:r>
      <w:r w:rsidRPr="00D3595F">
        <w:rPr>
          <w:rFonts w:ascii="Palatino Linotype" w:hAnsi="Palatino Linotype"/>
          <w:smallCaps/>
        </w:rPr>
        <w:tab/>
      </w:r>
      <w:r w:rsidRPr="00D3595F">
        <w:rPr>
          <w:rFonts w:ascii="Palatino Linotype" w:hAnsi="Palatino Linotype"/>
        </w:rPr>
        <w:t>No. 31 (1</w:t>
      </w:r>
      <w:r w:rsidRPr="00D3595F">
        <w:rPr>
          <w:rFonts w:ascii="Palatino Linotype" w:hAnsi="Palatino Linotype"/>
          <w:vertAlign w:val="superscript"/>
        </w:rPr>
        <w:t>st</w:t>
      </w:r>
      <w:r w:rsidRPr="00D3595F">
        <w:rPr>
          <w:rFonts w:ascii="Palatino Linotype" w:hAnsi="Palatino Linotype"/>
        </w:rPr>
        <w:t>)</w:t>
      </w:r>
    </w:p>
    <w:p w:rsidR="00CB1A94" w:rsidRPr="00D3595F" w:rsidRDefault="00CB1A94" w:rsidP="00CE1F67">
      <w:pPr>
        <w:jc w:val="both"/>
        <w:rPr>
          <w:rFonts w:ascii="Palatino Linotype" w:hAnsi="Palatino Linotype"/>
          <w:sz w:val="18"/>
          <w:szCs w:val="18"/>
        </w:rPr>
      </w:pPr>
      <w:r w:rsidRPr="00D3595F">
        <w:rPr>
          <w:rFonts w:ascii="Palatino Linotype" w:hAnsi="Palatino Linotype"/>
          <w:sz w:val="18"/>
          <w:szCs w:val="18"/>
        </w:rPr>
        <w:t>4-4-0. Built 1861 by B&amp;MRR</w:t>
      </w:r>
      <w:r w:rsidR="0048019F">
        <w:rPr>
          <w:rFonts w:ascii="Palatino Linotype" w:hAnsi="Palatino Linotype"/>
          <w:sz w:val="18"/>
          <w:szCs w:val="18"/>
        </w:rPr>
        <w:t xml:space="preserve"> with parts provided by Boston Locomotive Works</w:t>
      </w:r>
      <w:r w:rsidRPr="00D3595F">
        <w:rPr>
          <w:rFonts w:ascii="Palatino Linotype" w:hAnsi="Palatino Linotype"/>
          <w:sz w:val="18"/>
          <w:szCs w:val="18"/>
        </w:rPr>
        <w:t>. Scrap 1884</w:t>
      </w:r>
    </w:p>
    <w:p w:rsidR="00CB1A94" w:rsidRPr="00D3595F" w:rsidRDefault="00CB1A94" w:rsidP="00CB1A94">
      <w:pPr>
        <w:rPr>
          <w:rFonts w:ascii="Palatino Linotype" w:hAnsi="Palatino Linotype"/>
          <w:sz w:val="18"/>
          <w:szCs w:val="18"/>
        </w:rPr>
      </w:pPr>
    </w:p>
    <w:p w:rsidR="00CB1A94" w:rsidRPr="00D3595F" w:rsidRDefault="00CB1A94" w:rsidP="00CB1A94">
      <w:pPr>
        <w:rPr>
          <w:rFonts w:ascii="Palatino Linotype" w:hAnsi="Palatino Linotype"/>
        </w:rPr>
      </w:pPr>
      <w:r w:rsidRPr="00D3595F">
        <w:rPr>
          <w:rFonts w:ascii="Palatino Linotype" w:hAnsi="Palatino Linotype"/>
          <w:smallCaps/>
        </w:rPr>
        <w:t>Ajax</w:t>
      </w:r>
      <w:r w:rsidR="002471CC" w:rsidRPr="00D3595F">
        <w:rPr>
          <w:rFonts w:ascii="Palatino Linotype" w:hAnsi="Palatino Linotype"/>
          <w:smallCaps/>
        </w:rPr>
        <w:t xml:space="preserve"> (1</w:t>
      </w:r>
      <w:r w:rsidR="002471CC" w:rsidRPr="00D3595F">
        <w:rPr>
          <w:rFonts w:ascii="Palatino Linotype" w:hAnsi="Palatino Linotype"/>
          <w:smallCaps/>
          <w:vertAlign w:val="superscript"/>
        </w:rPr>
        <w:t>st</w:t>
      </w:r>
      <w:r w:rsidR="002471CC" w:rsidRPr="00D3595F">
        <w:rPr>
          <w:rFonts w:ascii="Palatino Linotype" w:hAnsi="Palatino Linotype"/>
          <w:smallCaps/>
        </w:rPr>
        <w:t xml:space="preserve">) </w:t>
      </w:r>
      <w:r w:rsidRPr="00D3595F">
        <w:rPr>
          <w:rFonts w:ascii="Palatino Linotype" w:hAnsi="Palatino Linotype"/>
        </w:rPr>
        <w:t xml:space="preserve"> </w:t>
      </w:r>
      <w:r w:rsidR="002471CC" w:rsidRPr="00D3595F">
        <w:rPr>
          <w:rFonts w:ascii="Palatino Linotype" w:hAnsi="Palatino Linotype"/>
        </w:rPr>
        <w:tab/>
      </w:r>
      <w:r w:rsidR="002471CC" w:rsidRPr="00D3595F">
        <w:rPr>
          <w:rFonts w:ascii="Palatino Linotype" w:hAnsi="Palatino Linotype"/>
        </w:rPr>
        <w:tab/>
      </w:r>
      <w:r w:rsidR="002471CC" w:rsidRPr="00D3595F">
        <w:rPr>
          <w:rFonts w:ascii="Palatino Linotype" w:hAnsi="Palatino Linotype"/>
        </w:rPr>
        <w:tab/>
      </w:r>
      <w:r w:rsidRPr="00D3595F">
        <w:rPr>
          <w:rFonts w:ascii="Palatino Linotype" w:hAnsi="Palatino Linotype"/>
        </w:rPr>
        <w:t>No. 32 (1</w:t>
      </w:r>
      <w:r w:rsidRPr="00D3595F">
        <w:rPr>
          <w:rFonts w:ascii="Palatino Linotype" w:hAnsi="Palatino Linotype"/>
          <w:vertAlign w:val="superscript"/>
        </w:rPr>
        <w:t>st</w:t>
      </w:r>
      <w:r w:rsidRPr="00D3595F">
        <w:rPr>
          <w:rFonts w:ascii="Palatino Linotype" w:hAnsi="Palatino Linotype"/>
        </w:rPr>
        <w:t>)</w:t>
      </w:r>
    </w:p>
    <w:p w:rsidR="00CB1A94" w:rsidRPr="00D3595F" w:rsidRDefault="00CB1A94" w:rsidP="00CE1F67">
      <w:pPr>
        <w:jc w:val="both"/>
        <w:rPr>
          <w:rFonts w:ascii="Palatino Linotype" w:hAnsi="Palatino Linotype"/>
          <w:sz w:val="18"/>
          <w:szCs w:val="18"/>
        </w:rPr>
      </w:pPr>
      <w:r w:rsidRPr="00D3595F">
        <w:rPr>
          <w:rFonts w:ascii="Palatino Linotype" w:hAnsi="Palatino Linotype"/>
          <w:sz w:val="18"/>
          <w:szCs w:val="18"/>
        </w:rPr>
        <w:t xml:space="preserve">4-4-0. Built 1861 by Boston Locomotive Works. Scrap 1882 </w:t>
      </w:r>
    </w:p>
    <w:p w:rsidR="00CB1A94" w:rsidRPr="00D3595F" w:rsidRDefault="00CB1A94" w:rsidP="00CB1A94">
      <w:pPr>
        <w:rPr>
          <w:rFonts w:ascii="Palatino Linotype" w:hAnsi="Palatino Linotype"/>
          <w:sz w:val="18"/>
          <w:szCs w:val="18"/>
        </w:rPr>
      </w:pPr>
    </w:p>
    <w:p w:rsidR="00CB1A94" w:rsidRPr="00D3595F" w:rsidRDefault="00CB1A94" w:rsidP="00CB1A94">
      <w:pPr>
        <w:rPr>
          <w:rFonts w:ascii="Palatino Linotype" w:hAnsi="Palatino Linotype"/>
        </w:rPr>
      </w:pPr>
      <w:r w:rsidRPr="00D3595F">
        <w:rPr>
          <w:rFonts w:ascii="Palatino Linotype" w:hAnsi="Palatino Linotype"/>
          <w:smallCaps/>
        </w:rPr>
        <w:t>Medford (2</w:t>
      </w:r>
      <w:r w:rsidRPr="00D3595F">
        <w:rPr>
          <w:rFonts w:ascii="Palatino Linotype" w:hAnsi="Palatino Linotype"/>
          <w:smallCaps/>
          <w:vertAlign w:val="superscript"/>
        </w:rPr>
        <w:t>nd</w:t>
      </w:r>
      <w:r w:rsidRPr="00D3595F">
        <w:rPr>
          <w:rFonts w:ascii="Palatino Linotype" w:hAnsi="Palatino Linotype"/>
          <w:smallCaps/>
        </w:rPr>
        <w:t>)</w:t>
      </w:r>
      <w:r w:rsidRPr="00D3595F">
        <w:rPr>
          <w:rFonts w:ascii="Palatino Linotype" w:hAnsi="Palatino Linotype"/>
        </w:rPr>
        <w:t xml:space="preserve"> </w:t>
      </w:r>
      <w:r w:rsidRPr="00D3595F">
        <w:rPr>
          <w:rFonts w:ascii="Palatino Linotype" w:hAnsi="Palatino Linotype"/>
        </w:rPr>
        <w:tab/>
      </w:r>
      <w:r w:rsidRPr="00D3595F">
        <w:rPr>
          <w:rFonts w:ascii="Palatino Linotype" w:hAnsi="Palatino Linotype"/>
        </w:rPr>
        <w:tab/>
        <w:t>No. 4 (1</w:t>
      </w:r>
      <w:r w:rsidRPr="00D3595F">
        <w:rPr>
          <w:rFonts w:ascii="Palatino Linotype" w:hAnsi="Palatino Linotype"/>
          <w:vertAlign w:val="superscript"/>
        </w:rPr>
        <w:t>st</w:t>
      </w:r>
      <w:r w:rsidRPr="00D3595F">
        <w:rPr>
          <w:rFonts w:ascii="Palatino Linotype" w:hAnsi="Palatino Linotype"/>
        </w:rPr>
        <w:t>)</w:t>
      </w:r>
    </w:p>
    <w:p w:rsidR="00CB1A94" w:rsidRDefault="00CB1A94" w:rsidP="00CE1F67">
      <w:pPr>
        <w:jc w:val="both"/>
        <w:rPr>
          <w:rFonts w:ascii="Palatino Linotype" w:hAnsi="Palatino Linotype"/>
          <w:sz w:val="18"/>
          <w:szCs w:val="18"/>
        </w:rPr>
      </w:pPr>
      <w:r w:rsidRPr="00D3595F">
        <w:rPr>
          <w:rFonts w:ascii="Palatino Linotype" w:hAnsi="Palatino Linotype"/>
          <w:sz w:val="18"/>
          <w:szCs w:val="18"/>
        </w:rPr>
        <w:t xml:space="preserve">4-4-0. Rebuilt 1861 from </w:t>
      </w:r>
      <w:r w:rsidRPr="00D3595F">
        <w:rPr>
          <w:rFonts w:ascii="Palatino Linotype" w:hAnsi="Palatino Linotype"/>
          <w:smallCaps/>
          <w:sz w:val="18"/>
          <w:szCs w:val="18"/>
        </w:rPr>
        <w:t xml:space="preserve">Malden </w:t>
      </w:r>
      <w:r w:rsidR="00D3595F" w:rsidRPr="00D3595F">
        <w:rPr>
          <w:rFonts w:ascii="Palatino Linotype" w:hAnsi="Palatino Linotype"/>
          <w:smallCaps/>
          <w:sz w:val="18"/>
          <w:szCs w:val="18"/>
        </w:rPr>
        <w:t>(1</w:t>
      </w:r>
      <w:r w:rsidR="00D3595F" w:rsidRPr="00D3595F">
        <w:rPr>
          <w:rFonts w:ascii="Palatino Linotype" w:hAnsi="Palatino Linotype"/>
          <w:smallCaps/>
          <w:sz w:val="18"/>
          <w:szCs w:val="18"/>
          <w:vertAlign w:val="superscript"/>
        </w:rPr>
        <w:t>st</w:t>
      </w:r>
      <w:r w:rsidR="00D3595F" w:rsidRPr="00D3595F">
        <w:rPr>
          <w:rFonts w:ascii="Palatino Linotype" w:hAnsi="Palatino Linotype"/>
          <w:smallCaps/>
          <w:sz w:val="18"/>
          <w:szCs w:val="18"/>
        </w:rPr>
        <w:t xml:space="preserve">) </w:t>
      </w:r>
      <w:r w:rsidRPr="00D3595F">
        <w:rPr>
          <w:rFonts w:ascii="Palatino Linotype" w:hAnsi="Palatino Linotype"/>
          <w:sz w:val="18"/>
          <w:szCs w:val="18"/>
        </w:rPr>
        <w:t>by B&amp;MRR. Scrap 1891</w:t>
      </w:r>
    </w:p>
    <w:p w:rsidR="001C429E" w:rsidRPr="00D3595F" w:rsidRDefault="001C429E" w:rsidP="00CB1A94">
      <w:pPr>
        <w:rPr>
          <w:rFonts w:ascii="Palatino Linotype" w:hAnsi="Palatino Linotype"/>
          <w:sz w:val="18"/>
          <w:szCs w:val="18"/>
        </w:rPr>
      </w:pPr>
    </w:p>
    <w:p w:rsidR="00CB1A94" w:rsidRPr="00D3595F" w:rsidRDefault="00CB1A94" w:rsidP="00CB1A94">
      <w:pPr>
        <w:jc w:val="center"/>
        <w:rPr>
          <w:rFonts w:ascii="Palatino Linotype" w:hAnsi="Palatino Linotype"/>
        </w:rPr>
      </w:pPr>
      <w:r w:rsidRPr="00D3595F">
        <w:rPr>
          <w:rFonts w:ascii="Palatino Linotype" w:hAnsi="Palatino Linotype"/>
        </w:rPr>
        <w:t>1862</w:t>
      </w:r>
    </w:p>
    <w:p w:rsidR="00CB1A94" w:rsidRPr="00D3595F" w:rsidRDefault="00CB1A94" w:rsidP="00CB1A94">
      <w:pPr>
        <w:rPr>
          <w:rFonts w:ascii="Palatino Linotype" w:hAnsi="Palatino Linotype"/>
        </w:rPr>
      </w:pPr>
      <w:r w:rsidRPr="00D3595F">
        <w:rPr>
          <w:rFonts w:ascii="Palatino Linotype" w:hAnsi="Palatino Linotype"/>
          <w:smallCaps/>
        </w:rPr>
        <w:t>Haverhill (2</w:t>
      </w:r>
      <w:r w:rsidRPr="00D3595F">
        <w:rPr>
          <w:rFonts w:ascii="Palatino Linotype" w:hAnsi="Palatino Linotype"/>
          <w:smallCaps/>
          <w:vertAlign w:val="superscript"/>
        </w:rPr>
        <w:t>nd</w:t>
      </w:r>
      <w:r w:rsidRPr="00D3595F">
        <w:rPr>
          <w:rFonts w:ascii="Palatino Linotype" w:hAnsi="Palatino Linotype"/>
          <w:smallCaps/>
        </w:rPr>
        <w:t>)</w:t>
      </w:r>
      <w:r w:rsidRPr="00D3595F">
        <w:rPr>
          <w:rFonts w:ascii="Palatino Linotype" w:hAnsi="Palatino Linotype"/>
        </w:rPr>
        <w:t xml:space="preserve"> </w:t>
      </w:r>
      <w:r w:rsidRPr="00D3595F">
        <w:rPr>
          <w:rFonts w:ascii="Palatino Linotype" w:hAnsi="Palatino Linotype"/>
        </w:rPr>
        <w:tab/>
      </w:r>
      <w:r w:rsidRPr="00D3595F">
        <w:rPr>
          <w:rFonts w:ascii="Palatino Linotype" w:hAnsi="Palatino Linotype"/>
        </w:rPr>
        <w:tab/>
        <w:t>No. 27 (2</w:t>
      </w:r>
      <w:r w:rsidRPr="00D3595F">
        <w:rPr>
          <w:rFonts w:ascii="Palatino Linotype" w:hAnsi="Palatino Linotype"/>
          <w:vertAlign w:val="superscript"/>
        </w:rPr>
        <w:t>nd</w:t>
      </w:r>
      <w:r w:rsidRPr="00D3595F">
        <w:rPr>
          <w:rFonts w:ascii="Palatino Linotype" w:hAnsi="Palatino Linotype"/>
        </w:rPr>
        <w:t>)</w:t>
      </w:r>
    </w:p>
    <w:p w:rsidR="00CB1A94" w:rsidRDefault="00CB1A94" w:rsidP="00CE1F67">
      <w:pPr>
        <w:jc w:val="both"/>
        <w:rPr>
          <w:rFonts w:ascii="Palatino Linotype" w:hAnsi="Palatino Linotype"/>
          <w:sz w:val="18"/>
          <w:szCs w:val="18"/>
        </w:rPr>
      </w:pPr>
      <w:r w:rsidRPr="00D3595F">
        <w:rPr>
          <w:rFonts w:ascii="Palatino Linotype" w:hAnsi="Palatino Linotype"/>
          <w:sz w:val="18"/>
          <w:szCs w:val="18"/>
        </w:rPr>
        <w:t xml:space="preserve">4-4-0. Rebuilt 1862 from </w:t>
      </w:r>
      <w:r w:rsidRPr="00D3595F">
        <w:rPr>
          <w:rFonts w:ascii="Palatino Linotype" w:hAnsi="Palatino Linotype"/>
          <w:smallCaps/>
          <w:sz w:val="18"/>
          <w:szCs w:val="18"/>
        </w:rPr>
        <w:t>Yankee</w:t>
      </w:r>
      <w:r w:rsidRPr="00D3595F">
        <w:rPr>
          <w:rFonts w:ascii="Palatino Linotype" w:hAnsi="Palatino Linotype"/>
          <w:sz w:val="18"/>
          <w:szCs w:val="18"/>
        </w:rPr>
        <w:t xml:space="preserve"> by B&amp;MRR. Scrap 1885</w:t>
      </w:r>
    </w:p>
    <w:p w:rsidR="00CB1A94" w:rsidRDefault="00CB1A94" w:rsidP="00CB1A94">
      <w:pPr>
        <w:rPr>
          <w:rFonts w:ascii="Palatino Linotype" w:hAnsi="Palatino Linotype"/>
          <w:sz w:val="18"/>
          <w:szCs w:val="18"/>
        </w:rPr>
      </w:pPr>
    </w:p>
    <w:p w:rsidR="005A6670" w:rsidRPr="00B55550" w:rsidRDefault="005A6670" w:rsidP="00B55550">
      <w:pPr>
        <w:spacing w:line="240" w:lineRule="auto"/>
        <w:jc w:val="both"/>
        <w:rPr>
          <w:rFonts w:ascii="Palatino Linotype" w:eastAsia="Times New Roman" w:hAnsi="Palatino Linotype" w:cs="Times New Roman"/>
          <w:b/>
          <w:bCs/>
          <w:color w:val="000000"/>
        </w:rPr>
      </w:pPr>
      <w:r w:rsidRPr="00B55550">
        <w:rPr>
          <w:rFonts w:ascii="Palatino Linotype" w:eastAsia="Times New Roman" w:hAnsi="Palatino Linotype" w:cs="Times New Roman"/>
          <w:b/>
          <w:bCs/>
          <w:color w:val="000000"/>
        </w:rPr>
        <w:t xml:space="preserve">Cocheco Railroad </w:t>
      </w:r>
      <w:r w:rsidR="00B560E6" w:rsidRPr="00B55550">
        <w:rPr>
          <w:rFonts w:ascii="Palatino Linotype" w:eastAsia="Times New Roman" w:hAnsi="Palatino Linotype" w:cs="Times New Roman"/>
          <w:b/>
          <w:bCs/>
          <w:color w:val="000000"/>
        </w:rPr>
        <w:t>Company,</w:t>
      </w:r>
      <w:r w:rsidR="000C6C3E" w:rsidRPr="00B55550">
        <w:rPr>
          <w:rFonts w:ascii="Palatino Linotype" w:eastAsia="Times New Roman" w:hAnsi="Palatino Linotype" w:cs="Times New Roman"/>
          <w:b/>
          <w:bCs/>
          <w:color w:val="000000"/>
        </w:rPr>
        <w:t xml:space="preserve"> incorp. Jul. 2, 1847; </w:t>
      </w:r>
      <w:r w:rsidRPr="00B55550">
        <w:rPr>
          <w:rFonts w:ascii="Palatino Linotype" w:eastAsia="Times New Roman" w:hAnsi="Palatino Linotype" w:cs="Times New Roman"/>
          <w:b/>
          <w:bCs/>
          <w:color w:val="000000"/>
        </w:rPr>
        <w:t>opened Dover to Farmington on Sept. 21, 1849, Farmington to Alton Bay on Sept. 1851. Sold to Dover &amp; Winnipiseogee Railroad on Ap</w:t>
      </w:r>
      <w:r w:rsidR="000C6C3E" w:rsidRPr="00B55550">
        <w:rPr>
          <w:rFonts w:ascii="Palatino Linotype" w:eastAsia="Times New Roman" w:hAnsi="Palatino Linotype" w:cs="Times New Roman"/>
          <w:b/>
          <w:bCs/>
          <w:color w:val="000000"/>
        </w:rPr>
        <w:t>ril 22, 1863. Dover and Winni</w:t>
      </w:r>
      <w:r w:rsidRPr="00B55550">
        <w:rPr>
          <w:rFonts w:ascii="Palatino Linotype" w:eastAsia="Times New Roman" w:hAnsi="Palatino Linotype" w:cs="Times New Roman"/>
          <w:b/>
          <w:bCs/>
          <w:color w:val="000000"/>
        </w:rPr>
        <w:t>piseogee Railroad leased to Boston and Maine Railroad effective Nov. 1, 1863</w:t>
      </w:r>
    </w:p>
    <w:p w:rsidR="005A6670" w:rsidRPr="00D3595F" w:rsidRDefault="005A6670" w:rsidP="00CB1A94">
      <w:pPr>
        <w:rPr>
          <w:rFonts w:ascii="Palatino Linotype" w:hAnsi="Palatino Linotype"/>
          <w:sz w:val="18"/>
          <w:szCs w:val="18"/>
        </w:rPr>
      </w:pPr>
    </w:p>
    <w:p w:rsidR="00CB1A94" w:rsidRPr="00D3595F" w:rsidRDefault="00CB1A94" w:rsidP="00CB1A94">
      <w:pPr>
        <w:jc w:val="center"/>
        <w:rPr>
          <w:rFonts w:ascii="Palatino Linotype" w:hAnsi="Palatino Linotype"/>
        </w:rPr>
      </w:pPr>
      <w:r w:rsidRPr="00D3595F">
        <w:rPr>
          <w:rFonts w:ascii="Palatino Linotype" w:hAnsi="Palatino Linotype"/>
        </w:rPr>
        <w:t>1863</w:t>
      </w:r>
    </w:p>
    <w:p w:rsidR="00CB1A94" w:rsidRPr="00D3595F" w:rsidRDefault="00CB1A94" w:rsidP="00CB1A94">
      <w:pPr>
        <w:rPr>
          <w:rFonts w:ascii="Palatino Linotype" w:hAnsi="Palatino Linotype"/>
        </w:rPr>
      </w:pPr>
      <w:r w:rsidRPr="00D3595F">
        <w:rPr>
          <w:rFonts w:ascii="Palatino Linotype" w:hAnsi="Palatino Linotype"/>
          <w:smallCaps/>
        </w:rPr>
        <w:t>Memecho (1</w:t>
      </w:r>
      <w:r w:rsidRPr="00D3595F">
        <w:rPr>
          <w:rFonts w:ascii="Palatino Linotype" w:hAnsi="Palatino Linotype"/>
          <w:smallCaps/>
          <w:vertAlign w:val="superscript"/>
        </w:rPr>
        <w:t>st</w:t>
      </w:r>
      <w:r w:rsidRPr="00D3595F">
        <w:rPr>
          <w:rFonts w:ascii="Palatino Linotype" w:hAnsi="Palatino Linotype"/>
          <w:smallCaps/>
        </w:rPr>
        <w:t>)</w:t>
      </w:r>
      <w:r w:rsidRPr="00D3595F">
        <w:rPr>
          <w:rFonts w:ascii="Palatino Linotype" w:hAnsi="Palatino Linotype"/>
        </w:rPr>
        <w:t xml:space="preserve"> </w:t>
      </w:r>
      <w:r w:rsidRPr="00D3595F">
        <w:rPr>
          <w:rFonts w:ascii="Palatino Linotype" w:hAnsi="Palatino Linotype"/>
        </w:rPr>
        <w:tab/>
      </w:r>
      <w:r w:rsidRPr="00D3595F">
        <w:rPr>
          <w:rFonts w:ascii="Palatino Linotype" w:hAnsi="Palatino Linotype"/>
        </w:rPr>
        <w:tab/>
        <w:t>No. 8 (1</w:t>
      </w:r>
      <w:r w:rsidRPr="00D3595F">
        <w:rPr>
          <w:rFonts w:ascii="Palatino Linotype" w:hAnsi="Palatino Linotype"/>
          <w:vertAlign w:val="superscript"/>
        </w:rPr>
        <w:t>st</w:t>
      </w:r>
      <w:r w:rsidRPr="00D3595F">
        <w:rPr>
          <w:rFonts w:ascii="Palatino Linotype" w:hAnsi="Palatino Linotype"/>
        </w:rPr>
        <w:t>)</w:t>
      </w:r>
    </w:p>
    <w:p w:rsidR="00CB1A94" w:rsidRPr="00D3595F" w:rsidRDefault="00CB1A94" w:rsidP="00CE1F67">
      <w:pPr>
        <w:jc w:val="both"/>
        <w:rPr>
          <w:rFonts w:ascii="Palatino Linotype" w:hAnsi="Palatino Linotype"/>
          <w:sz w:val="18"/>
          <w:szCs w:val="18"/>
        </w:rPr>
      </w:pPr>
      <w:r w:rsidRPr="00D3595F">
        <w:rPr>
          <w:rFonts w:ascii="Palatino Linotype" w:hAnsi="Palatino Linotype"/>
          <w:sz w:val="18"/>
          <w:szCs w:val="18"/>
        </w:rPr>
        <w:t xml:space="preserve">4-4-0. Rebuilt 1863 from </w:t>
      </w:r>
      <w:r w:rsidRPr="00D3595F">
        <w:rPr>
          <w:rFonts w:ascii="Palatino Linotype" w:hAnsi="Palatino Linotype"/>
          <w:smallCaps/>
          <w:sz w:val="18"/>
          <w:szCs w:val="18"/>
        </w:rPr>
        <w:t>Bangor</w:t>
      </w:r>
      <w:r w:rsidRPr="00D3595F">
        <w:rPr>
          <w:rFonts w:ascii="Palatino Linotype" w:hAnsi="Palatino Linotype"/>
          <w:sz w:val="18"/>
          <w:szCs w:val="18"/>
        </w:rPr>
        <w:t xml:space="preserve"> by Hinkley, Child, Ayer, &amp; Williams. </w:t>
      </w:r>
      <w:r w:rsidR="0048019F" w:rsidRPr="0048019F">
        <w:rPr>
          <w:rFonts w:ascii="Palatino Linotype" w:hAnsi="Palatino Linotype"/>
          <w:sz w:val="18"/>
          <w:szCs w:val="18"/>
        </w:rPr>
        <w:t xml:space="preserve">Second hand boiler in 1874. </w:t>
      </w:r>
      <w:r w:rsidRPr="00D3595F">
        <w:rPr>
          <w:rFonts w:ascii="Palatino Linotype" w:hAnsi="Palatino Linotype"/>
          <w:sz w:val="18"/>
          <w:szCs w:val="18"/>
        </w:rPr>
        <w:t>Scrap 1875</w:t>
      </w:r>
    </w:p>
    <w:p w:rsidR="00CB1A94" w:rsidRPr="00D3595F" w:rsidRDefault="00CB1A94" w:rsidP="00CB1A94">
      <w:pPr>
        <w:rPr>
          <w:rFonts w:ascii="Palatino Linotype" w:hAnsi="Palatino Linotype"/>
          <w:sz w:val="18"/>
          <w:szCs w:val="18"/>
        </w:rPr>
      </w:pPr>
    </w:p>
    <w:p w:rsidR="00CB1A94" w:rsidRPr="00D3595F" w:rsidRDefault="00CB1A94" w:rsidP="00CB1A94">
      <w:pPr>
        <w:rPr>
          <w:rFonts w:ascii="Palatino Linotype" w:hAnsi="Palatino Linotype"/>
        </w:rPr>
      </w:pPr>
      <w:r w:rsidRPr="00D3595F">
        <w:rPr>
          <w:rFonts w:ascii="Palatino Linotype" w:hAnsi="Palatino Linotype"/>
          <w:smallCaps/>
        </w:rPr>
        <w:t>Wannalancet (1</w:t>
      </w:r>
      <w:r w:rsidRPr="00D3595F">
        <w:rPr>
          <w:rFonts w:ascii="Palatino Linotype" w:hAnsi="Palatino Linotype"/>
          <w:smallCaps/>
          <w:vertAlign w:val="superscript"/>
        </w:rPr>
        <w:t>st</w:t>
      </w:r>
      <w:r w:rsidRPr="00D3595F">
        <w:rPr>
          <w:rFonts w:ascii="Palatino Linotype" w:hAnsi="Palatino Linotype"/>
          <w:smallCaps/>
        </w:rPr>
        <w:t>)</w:t>
      </w:r>
      <w:r w:rsidRPr="00D3595F">
        <w:rPr>
          <w:rFonts w:ascii="Palatino Linotype" w:hAnsi="Palatino Linotype"/>
          <w:smallCaps/>
        </w:rPr>
        <w:tab/>
      </w:r>
      <w:r w:rsidRPr="00D3595F">
        <w:rPr>
          <w:rFonts w:ascii="Palatino Linotype" w:hAnsi="Palatino Linotype"/>
          <w:smallCaps/>
        </w:rPr>
        <w:tab/>
      </w:r>
      <w:r w:rsidRPr="00D3595F">
        <w:rPr>
          <w:rFonts w:ascii="Palatino Linotype" w:hAnsi="Palatino Linotype"/>
        </w:rPr>
        <w:t>No. 13 (1</w:t>
      </w:r>
      <w:r w:rsidRPr="00D3595F">
        <w:rPr>
          <w:rFonts w:ascii="Palatino Linotype" w:hAnsi="Palatino Linotype"/>
          <w:vertAlign w:val="superscript"/>
        </w:rPr>
        <w:t>st</w:t>
      </w:r>
      <w:r w:rsidRPr="00D3595F">
        <w:rPr>
          <w:rFonts w:ascii="Palatino Linotype" w:hAnsi="Palatino Linotype"/>
        </w:rPr>
        <w:t>)</w:t>
      </w:r>
    </w:p>
    <w:p w:rsidR="00CB1A94" w:rsidRPr="00D3595F" w:rsidRDefault="00CB1A94" w:rsidP="00CB1A94">
      <w:pPr>
        <w:rPr>
          <w:rFonts w:ascii="Palatino Linotype" w:hAnsi="Palatino Linotype"/>
        </w:rPr>
      </w:pPr>
      <w:r w:rsidRPr="00D3595F">
        <w:rPr>
          <w:rFonts w:ascii="Palatino Linotype" w:hAnsi="Palatino Linotype"/>
          <w:smallCaps/>
        </w:rPr>
        <w:t>Stoneham (1</w:t>
      </w:r>
      <w:r w:rsidRPr="00D3595F">
        <w:rPr>
          <w:rFonts w:ascii="Palatino Linotype" w:hAnsi="Palatino Linotype"/>
          <w:smallCaps/>
          <w:vertAlign w:val="superscript"/>
        </w:rPr>
        <w:t>st</w:t>
      </w:r>
      <w:r w:rsidRPr="00D3595F">
        <w:rPr>
          <w:rFonts w:ascii="Palatino Linotype" w:hAnsi="Palatino Linotype"/>
          <w:smallCaps/>
        </w:rPr>
        <w:t>)</w:t>
      </w:r>
      <w:r w:rsidRPr="00D3595F">
        <w:rPr>
          <w:rFonts w:ascii="Palatino Linotype" w:hAnsi="Palatino Linotype"/>
          <w:smallCaps/>
        </w:rPr>
        <w:tab/>
      </w:r>
      <w:r w:rsidRPr="00D3595F">
        <w:rPr>
          <w:rFonts w:ascii="Palatino Linotype" w:hAnsi="Palatino Linotype"/>
        </w:rPr>
        <w:tab/>
        <w:t>No. 13 (1</w:t>
      </w:r>
      <w:r w:rsidRPr="00D3595F">
        <w:rPr>
          <w:rFonts w:ascii="Palatino Linotype" w:hAnsi="Palatino Linotype"/>
          <w:vertAlign w:val="superscript"/>
        </w:rPr>
        <w:t>st</w:t>
      </w:r>
      <w:r w:rsidRPr="00D3595F">
        <w:rPr>
          <w:rFonts w:ascii="Palatino Linotype" w:hAnsi="Palatino Linotype"/>
        </w:rPr>
        <w:t>)</w:t>
      </w:r>
    </w:p>
    <w:p w:rsidR="00CB1A94" w:rsidRPr="00D3595F" w:rsidRDefault="00CB1A94" w:rsidP="00CE1F67">
      <w:pPr>
        <w:jc w:val="both"/>
        <w:rPr>
          <w:rFonts w:ascii="Palatino Linotype" w:hAnsi="Palatino Linotype"/>
          <w:sz w:val="18"/>
          <w:szCs w:val="18"/>
        </w:rPr>
      </w:pPr>
      <w:r w:rsidRPr="00D3595F">
        <w:rPr>
          <w:rFonts w:ascii="Palatino Linotype" w:hAnsi="Palatino Linotype"/>
          <w:sz w:val="18"/>
          <w:szCs w:val="18"/>
        </w:rPr>
        <w:t xml:space="preserve">4-4-0. Rebuilt 1863 from </w:t>
      </w:r>
      <w:r w:rsidRPr="00D3595F">
        <w:rPr>
          <w:rFonts w:ascii="Palatino Linotype" w:hAnsi="Palatino Linotype"/>
          <w:smallCaps/>
          <w:sz w:val="18"/>
          <w:szCs w:val="18"/>
        </w:rPr>
        <w:t>Ogiochook</w:t>
      </w:r>
      <w:r w:rsidRPr="00D3595F">
        <w:rPr>
          <w:rFonts w:ascii="Palatino Linotype" w:hAnsi="Palatino Linotype"/>
          <w:sz w:val="18"/>
          <w:szCs w:val="18"/>
        </w:rPr>
        <w:t xml:space="preserve"> by B&amp;MRR. Renamed Stoneham </w:t>
      </w:r>
      <w:r w:rsidR="0048019F">
        <w:rPr>
          <w:rFonts w:ascii="Palatino Linotype" w:hAnsi="Palatino Linotype"/>
          <w:sz w:val="18"/>
          <w:szCs w:val="18"/>
        </w:rPr>
        <w:t>(1</w:t>
      </w:r>
      <w:r w:rsidR="0048019F" w:rsidRPr="0048019F">
        <w:rPr>
          <w:rFonts w:ascii="Palatino Linotype" w:hAnsi="Palatino Linotype"/>
          <w:sz w:val="18"/>
          <w:szCs w:val="18"/>
          <w:vertAlign w:val="superscript"/>
        </w:rPr>
        <w:t>st</w:t>
      </w:r>
      <w:r w:rsidR="0048019F">
        <w:rPr>
          <w:rFonts w:ascii="Palatino Linotype" w:hAnsi="Palatino Linotype"/>
          <w:sz w:val="18"/>
          <w:szCs w:val="18"/>
        </w:rPr>
        <w:t xml:space="preserve">) </w:t>
      </w:r>
      <w:r w:rsidRPr="00D3595F">
        <w:rPr>
          <w:rFonts w:ascii="Palatino Linotype" w:hAnsi="Palatino Linotype"/>
          <w:sz w:val="18"/>
          <w:szCs w:val="18"/>
        </w:rPr>
        <w:t>after 1877. Scrap 1884</w:t>
      </w:r>
    </w:p>
    <w:p w:rsidR="00CB1A94" w:rsidRPr="00D3595F" w:rsidRDefault="00CB1A94" w:rsidP="00CB1A94">
      <w:pPr>
        <w:rPr>
          <w:rFonts w:ascii="Palatino Linotype" w:hAnsi="Palatino Linotype"/>
          <w:sz w:val="18"/>
          <w:szCs w:val="18"/>
        </w:rPr>
      </w:pPr>
    </w:p>
    <w:p w:rsidR="00CB1A94" w:rsidRPr="00D3595F" w:rsidRDefault="00CB1A94" w:rsidP="00CB1A94">
      <w:pPr>
        <w:rPr>
          <w:rFonts w:ascii="Palatino Linotype" w:hAnsi="Palatino Linotype"/>
        </w:rPr>
      </w:pPr>
      <w:r w:rsidRPr="00D3595F">
        <w:rPr>
          <w:rFonts w:ascii="Palatino Linotype" w:hAnsi="Palatino Linotype"/>
          <w:smallCaps/>
        </w:rPr>
        <w:lastRenderedPageBreak/>
        <w:t>Alton Bay (1</w:t>
      </w:r>
      <w:r w:rsidRPr="00D3595F">
        <w:rPr>
          <w:rFonts w:ascii="Palatino Linotype" w:hAnsi="Palatino Linotype"/>
          <w:smallCaps/>
          <w:vertAlign w:val="superscript"/>
        </w:rPr>
        <w:t>st</w:t>
      </w:r>
      <w:r w:rsidRPr="00D3595F">
        <w:rPr>
          <w:rFonts w:ascii="Palatino Linotype" w:hAnsi="Palatino Linotype"/>
          <w:smallCaps/>
        </w:rPr>
        <w:t>)</w:t>
      </w:r>
      <w:r w:rsidRPr="00D3595F">
        <w:rPr>
          <w:rFonts w:ascii="Palatino Linotype" w:hAnsi="Palatino Linotype"/>
        </w:rPr>
        <w:t xml:space="preserve"> </w:t>
      </w:r>
      <w:r w:rsidRPr="00D3595F">
        <w:rPr>
          <w:rFonts w:ascii="Palatino Linotype" w:hAnsi="Palatino Linotype"/>
        </w:rPr>
        <w:tab/>
      </w:r>
      <w:r w:rsidRPr="00D3595F">
        <w:rPr>
          <w:rFonts w:ascii="Palatino Linotype" w:hAnsi="Palatino Linotype"/>
        </w:rPr>
        <w:tab/>
        <w:t>No. 36 (1</w:t>
      </w:r>
      <w:r w:rsidRPr="00D3595F">
        <w:rPr>
          <w:rFonts w:ascii="Palatino Linotype" w:hAnsi="Palatino Linotype"/>
          <w:vertAlign w:val="superscript"/>
        </w:rPr>
        <w:t>st</w:t>
      </w:r>
      <w:r w:rsidRPr="00D3595F">
        <w:rPr>
          <w:rFonts w:ascii="Palatino Linotype" w:hAnsi="Palatino Linotype"/>
        </w:rPr>
        <w:t>)</w:t>
      </w:r>
    </w:p>
    <w:p w:rsidR="00CB1A94" w:rsidRPr="00D3595F" w:rsidRDefault="00CB1A94" w:rsidP="00CE1F67">
      <w:pPr>
        <w:jc w:val="both"/>
        <w:rPr>
          <w:rFonts w:ascii="Palatino Linotype" w:hAnsi="Palatino Linotype"/>
          <w:sz w:val="18"/>
          <w:szCs w:val="18"/>
        </w:rPr>
      </w:pPr>
      <w:r w:rsidRPr="00D3595F">
        <w:rPr>
          <w:rFonts w:ascii="Palatino Linotype" w:hAnsi="Palatino Linotype"/>
          <w:sz w:val="18"/>
          <w:szCs w:val="18"/>
        </w:rPr>
        <w:t xml:space="preserve">4-4-0. Built 1849 by Taunton Locomotive Manufacturing Company for Cocheco Railroad Company. To Dover &amp; Winnipiseogee Railroad 1863 which was leased to B&amp;MRR 1863. </w:t>
      </w:r>
      <w:r w:rsidR="0048019F">
        <w:rPr>
          <w:rFonts w:ascii="Palatino Linotype" w:hAnsi="Palatino Linotype"/>
          <w:sz w:val="18"/>
          <w:szCs w:val="18"/>
        </w:rPr>
        <w:t xml:space="preserve">New boiler 1864. </w:t>
      </w:r>
      <w:r w:rsidRPr="00D3595F">
        <w:rPr>
          <w:rFonts w:ascii="Palatino Linotype" w:hAnsi="Palatino Linotype"/>
          <w:sz w:val="18"/>
          <w:szCs w:val="18"/>
        </w:rPr>
        <w:t>Scrap 1880</w:t>
      </w:r>
    </w:p>
    <w:p w:rsidR="00CB1A94" w:rsidRPr="00D3595F" w:rsidRDefault="00CB1A94" w:rsidP="00CB1A94">
      <w:pPr>
        <w:rPr>
          <w:rFonts w:ascii="Palatino Linotype" w:hAnsi="Palatino Linotype"/>
          <w:sz w:val="18"/>
          <w:szCs w:val="18"/>
        </w:rPr>
      </w:pPr>
    </w:p>
    <w:p w:rsidR="00CB1A94" w:rsidRPr="00D3595F" w:rsidRDefault="00CB1A94" w:rsidP="00CB1A94">
      <w:pPr>
        <w:rPr>
          <w:rFonts w:ascii="Palatino Linotype" w:hAnsi="Palatino Linotype"/>
          <w:smallCaps/>
          <w:szCs w:val="18"/>
        </w:rPr>
      </w:pPr>
      <w:r w:rsidRPr="00D3595F">
        <w:rPr>
          <w:rFonts w:ascii="Palatino Linotype" w:hAnsi="Palatino Linotype"/>
          <w:smallCaps/>
          <w:szCs w:val="18"/>
        </w:rPr>
        <w:t>Rochester (1</w:t>
      </w:r>
      <w:r w:rsidRPr="00D3595F">
        <w:rPr>
          <w:rFonts w:ascii="Palatino Linotype" w:hAnsi="Palatino Linotype"/>
          <w:smallCaps/>
          <w:szCs w:val="18"/>
          <w:vertAlign w:val="superscript"/>
        </w:rPr>
        <w:t>st</w:t>
      </w:r>
      <w:r w:rsidRPr="00D3595F">
        <w:rPr>
          <w:rFonts w:ascii="Palatino Linotype" w:hAnsi="Palatino Linotype"/>
          <w:smallCaps/>
          <w:szCs w:val="18"/>
        </w:rPr>
        <w:t>)</w:t>
      </w:r>
    </w:p>
    <w:p w:rsidR="00CB1A94" w:rsidRDefault="00CB1A94" w:rsidP="00CE1F67">
      <w:pPr>
        <w:jc w:val="both"/>
        <w:rPr>
          <w:rFonts w:ascii="Palatino Linotype" w:hAnsi="Palatino Linotype"/>
          <w:sz w:val="18"/>
          <w:szCs w:val="18"/>
        </w:rPr>
      </w:pPr>
      <w:r w:rsidRPr="00D3595F">
        <w:rPr>
          <w:rFonts w:ascii="Palatino Linotype" w:hAnsi="Palatino Linotype"/>
          <w:sz w:val="18"/>
          <w:szCs w:val="18"/>
        </w:rPr>
        <w:t xml:space="preserve">4-4-0. Built 1851 by Taunton Locomotive Manufacturing Company for Cocheco Railroad Company. To Dover &amp; Winnipiseogee Railroad 1863 </w:t>
      </w:r>
      <w:r w:rsidRPr="00D3595F">
        <w:rPr>
          <w:rFonts w:ascii="Palatino Linotype" w:hAnsi="Palatino Linotype"/>
          <w:sz w:val="18"/>
          <w:szCs w:val="18"/>
        </w:rPr>
        <w:lastRenderedPageBreak/>
        <w:t>which was leased to B&amp;MRR 1863. Sold 1867 according to Chaffin, but why no number?</w:t>
      </w:r>
    </w:p>
    <w:p w:rsidR="001C429E" w:rsidRPr="00D3595F" w:rsidRDefault="001C429E" w:rsidP="00CB1A94">
      <w:pPr>
        <w:rPr>
          <w:rFonts w:ascii="Palatino Linotype" w:hAnsi="Palatino Linotype"/>
          <w:sz w:val="18"/>
          <w:szCs w:val="18"/>
        </w:rPr>
      </w:pPr>
    </w:p>
    <w:p w:rsidR="00CB1A94" w:rsidRPr="00D3595F" w:rsidRDefault="00CB1A94" w:rsidP="00CB1A94">
      <w:pPr>
        <w:jc w:val="center"/>
        <w:rPr>
          <w:rFonts w:ascii="Palatino Linotype" w:hAnsi="Palatino Linotype"/>
        </w:rPr>
      </w:pPr>
      <w:r w:rsidRPr="00D3595F">
        <w:rPr>
          <w:rFonts w:ascii="Palatino Linotype" w:hAnsi="Palatino Linotype"/>
        </w:rPr>
        <w:t>1864</w:t>
      </w:r>
    </w:p>
    <w:p w:rsidR="00CB1A94" w:rsidRPr="00D3595F" w:rsidRDefault="00CB1A94" w:rsidP="00CB1A94">
      <w:pPr>
        <w:rPr>
          <w:rFonts w:ascii="Palatino Linotype" w:hAnsi="Palatino Linotype"/>
        </w:rPr>
      </w:pPr>
      <w:r w:rsidRPr="00D3595F">
        <w:rPr>
          <w:rFonts w:ascii="Palatino Linotype" w:hAnsi="Palatino Linotype"/>
          <w:smallCaps/>
        </w:rPr>
        <w:t>Exeter (2</w:t>
      </w:r>
      <w:r w:rsidRPr="00D3595F">
        <w:rPr>
          <w:rFonts w:ascii="Palatino Linotype" w:hAnsi="Palatino Linotype"/>
          <w:smallCaps/>
          <w:vertAlign w:val="superscript"/>
        </w:rPr>
        <w:t>nd</w:t>
      </w:r>
      <w:r w:rsidRPr="00D3595F">
        <w:rPr>
          <w:rFonts w:ascii="Palatino Linotype" w:hAnsi="Palatino Linotype"/>
          <w:smallCaps/>
        </w:rPr>
        <w:t>)</w:t>
      </w:r>
      <w:r w:rsidRPr="00D3595F">
        <w:rPr>
          <w:rFonts w:ascii="Palatino Linotype" w:hAnsi="Palatino Linotype"/>
        </w:rPr>
        <w:t xml:space="preserve"> </w:t>
      </w:r>
      <w:r w:rsidRPr="00D3595F">
        <w:rPr>
          <w:rFonts w:ascii="Palatino Linotype" w:hAnsi="Palatino Linotype"/>
        </w:rPr>
        <w:tab/>
      </w:r>
      <w:r w:rsidRPr="00D3595F">
        <w:rPr>
          <w:rFonts w:ascii="Palatino Linotype" w:hAnsi="Palatino Linotype"/>
        </w:rPr>
        <w:tab/>
      </w:r>
      <w:r w:rsidRPr="00D3595F">
        <w:rPr>
          <w:rFonts w:ascii="Palatino Linotype" w:hAnsi="Palatino Linotype"/>
        </w:rPr>
        <w:tab/>
        <w:t>No. 34 (1</w:t>
      </w:r>
      <w:r w:rsidRPr="00D3595F">
        <w:rPr>
          <w:rFonts w:ascii="Palatino Linotype" w:hAnsi="Palatino Linotype"/>
          <w:vertAlign w:val="superscript"/>
        </w:rPr>
        <w:t>st</w:t>
      </w:r>
      <w:r w:rsidRPr="00D3595F">
        <w:rPr>
          <w:rFonts w:ascii="Palatino Linotype" w:hAnsi="Palatino Linotype"/>
        </w:rPr>
        <w:t>)</w:t>
      </w:r>
    </w:p>
    <w:p w:rsidR="00F903A1" w:rsidRDefault="00CB1A94" w:rsidP="00CE1F67">
      <w:pPr>
        <w:jc w:val="both"/>
        <w:rPr>
          <w:rFonts w:ascii="Palatino Linotype" w:hAnsi="Palatino Linotype"/>
          <w:sz w:val="18"/>
          <w:szCs w:val="18"/>
        </w:rPr>
      </w:pPr>
      <w:r w:rsidRPr="00D3595F">
        <w:rPr>
          <w:rFonts w:ascii="Palatino Linotype" w:hAnsi="Palatino Linotype"/>
          <w:sz w:val="18"/>
          <w:szCs w:val="18"/>
        </w:rPr>
        <w:t>4-4-0. Built 1864 by B&amp;MRR. Scrap 1885</w:t>
      </w:r>
    </w:p>
    <w:p w:rsidR="00CB1A94" w:rsidRPr="00F903A1" w:rsidRDefault="00CB1A94" w:rsidP="00CE1F67">
      <w:pPr>
        <w:jc w:val="both"/>
        <w:rPr>
          <w:rFonts w:ascii="Palatino Linotype" w:hAnsi="Palatino Linotype"/>
          <w:sz w:val="18"/>
          <w:szCs w:val="18"/>
        </w:rPr>
      </w:pPr>
      <w:r w:rsidRPr="00D3595F">
        <w:rPr>
          <w:rFonts w:ascii="Palatino Linotype" w:hAnsi="Palatino Linotype"/>
        </w:rPr>
        <w:t>1865</w:t>
      </w:r>
    </w:p>
    <w:p w:rsidR="00CE1F67" w:rsidRDefault="00CE1F67" w:rsidP="00CB1A94">
      <w:pPr>
        <w:rPr>
          <w:rFonts w:ascii="Palatino Linotype" w:hAnsi="Palatino Linotype"/>
          <w:smallCaps/>
        </w:rPr>
      </w:pPr>
    </w:p>
    <w:p w:rsidR="00CB1A94" w:rsidRPr="00D3595F" w:rsidRDefault="00CB1A94" w:rsidP="00CB1A94">
      <w:pPr>
        <w:rPr>
          <w:rFonts w:ascii="Palatino Linotype" w:hAnsi="Palatino Linotype"/>
        </w:rPr>
      </w:pPr>
      <w:r w:rsidRPr="00D3595F">
        <w:rPr>
          <w:rFonts w:ascii="Palatino Linotype" w:hAnsi="Palatino Linotype"/>
          <w:smallCaps/>
        </w:rPr>
        <w:t>Strafford (1</w:t>
      </w:r>
      <w:r w:rsidRPr="00D3595F">
        <w:rPr>
          <w:rFonts w:ascii="Palatino Linotype" w:hAnsi="Palatino Linotype"/>
          <w:smallCaps/>
          <w:vertAlign w:val="superscript"/>
        </w:rPr>
        <w:t>st</w:t>
      </w:r>
      <w:r w:rsidRPr="00D3595F">
        <w:rPr>
          <w:rFonts w:ascii="Palatino Linotype" w:hAnsi="Palatino Linotype"/>
          <w:smallCaps/>
        </w:rPr>
        <w:t>)</w:t>
      </w:r>
      <w:r w:rsidRPr="00D3595F">
        <w:rPr>
          <w:rFonts w:ascii="Palatino Linotype" w:hAnsi="Palatino Linotype"/>
        </w:rPr>
        <w:t xml:space="preserve"> </w:t>
      </w:r>
      <w:r w:rsidRPr="00D3595F">
        <w:rPr>
          <w:rFonts w:ascii="Palatino Linotype" w:hAnsi="Palatino Linotype"/>
        </w:rPr>
        <w:tab/>
      </w:r>
      <w:r w:rsidRPr="00D3595F">
        <w:rPr>
          <w:rFonts w:ascii="Palatino Linotype" w:hAnsi="Palatino Linotype"/>
        </w:rPr>
        <w:tab/>
        <w:t>No. 35 (1</w:t>
      </w:r>
      <w:r w:rsidRPr="00D3595F">
        <w:rPr>
          <w:rFonts w:ascii="Palatino Linotype" w:hAnsi="Palatino Linotype"/>
          <w:vertAlign w:val="superscript"/>
        </w:rPr>
        <w:t>st</w:t>
      </w:r>
      <w:r w:rsidRPr="00D3595F">
        <w:rPr>
          <w:rFonts w:ascii="Palatino Linotype" w:hAnsi="Palatino Linotype"/>
        </w:rPr>
        <w:t>)</w:t>
      </w:r>
    </w:p>
    <w:p w:rsidR="00CB1A94" w:rsidRDefault="00CB1A94" w:rsidP="00CE1F67">
      <w:pPr>
        <w:jc w:val="both"/>
        <w:rPr>
          <w:rFonts w:ascii="Palatino Linotype" w:hAnsi="Palatino Linotype"/>
          <w:sz w:val="18"/>
          <w:szCs w:val="18"/>
        </w:rPr>
      </w:pPr>
      <w:r w:rsidRPr="00D3595F">
        <w:rPr>
          <w:rFonts w:ascii="Palatino Linotype" w:hAnsi="Palatino Linotype"/>
          <w:sz w:val="18"/>
          <w:szCs w:val="18"/>
        </w:rPr>
        <w:t>4-4-0. Built 1865 by B&amp;MRR. Scrap 1882</w:t>
      </w:r>
    </w:p>
    <w:p w:rsidR="007F56A9" w:rsidRDefault="007F56A9">
      <w:pPr>
        <w:sectPr w:rsidR="007F56A9" w:rsidSect="00CB1A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B1A94" w:rsidRDefault="00CB1A94"/>
    <w:p w:rsidR="00BA0A94" w:rsidRPr="00BA0A94" w:rsidRDefault="00BA0A94" w:rsidP="00BA0A94">
      <w:pPr>
        <w:jc w:val="center"/>
        <w:rPr>
          <w:rFonts w:ascii="Palatino Linotype" w:hAnsi="Palatino Linotype"/>
        </w:rPr>
      </w:pPr>
      <w:r w:rsidRPr="00BA0A94">
        <w:rPr>
          <w:rFonts w:ascii="Palatino Linotype" w:hAnsi="Palatino Linotype"/>
        </w:rPr>
        <w:t>Sources</w:t>
      </w:r>
    </w:p>
    <w:p w:rsidR="007F56A9" w:rsidRPr="00BA0A94" w:rsidRDefault="007F56A9" w:rsidP="007F56A9">
      <w:pPr>
        <w:rPr>
          <w:rFonts w:ascii="Palatino Linotype" w:hAnsi="Palatino Linotype"/>
        </w:rPr>
      </w:pPr>
      <w:r w:rsidRPr="00BA0A94">
        <w:rPr>
          <w:rFonts w:ascii="Palatino Linotype" w:hAnsi="Palatino Linotype"/>
        </w:rPr>
        <w:tab/>
      </w:r>
    </w:p>
    <w:p w:rsidR="007F56A9" w:rsidRPr="00BA0A94" w:rsidRDefault="007F56A9" w:rsidP="00CE1F67">
      <w:pPr>
        <w:jc w:val="both"/>
        <w:rPr>
          <w:rFonts w:ascii="Palatino Linotype" w:hAnsi="Palatino Linotype"/>
        </w:rPr>
      </w:pPr>
      <w:r w:rsidRPr="00BA0A94">
        <w:rPr>
          <w:rFonts w:ascii="Palatino Linotype" w:hAnsi="Palatino Linotype"/>
        </w:rPr>
        <w:t>Chaffin, Robert E. "Boston &amp; Maine RR -- Prior to 1911 Renumbering." Includes pp. rev. 6-</w:t>
      </w:r>
      <w:r w:rsidR="00BA0A94">
        <w:rPr>
          <w:rFonts w:ascii="Palatino Linotype" w:hAnsi="Palatino Linotype"/>
        </w:rPr>
        <w:t>5-1963. Stapled Sheets. TS (carbon copy, with MS corrections</w:t>
      </w:r>
      <w:r w:rsidR="004268F8">
        <w:rPr>
          <w:rFonts w:ascii="Palatino Linotype" w:hAnsi="Palatino Linotype"/>
        </w:rPr>
        <w:t xml:space="preserve"> by Mr. Chaffin</w:t>
      </w:r>
      <w:r w:rsidR="00BA0A94">
        <w:rPr>
          <w:rFonts w:ascii="Palatino Linotype" w:hAnsi="Palatino Linotype"/>
        </w:rPr>
        <w:t>). Robert E. Chaffin Collection,</w:t>
      </w:r>
      <w:r w:rsidRPr="00BA0A94">
        <w:rPr>
          <w:rFonts w:ascii="Palatino Linotype" w:hAnsi="Palatino Linotype"/>
        </w:rPr>
        <w:t xml:space="preserve"> B&amp;MRRHS Archives.</w:t>
      </w:r>
      <w:r w:rsidRPr="00BA0A94">
        <w:rPr>
          <w:rFonts w:ascii="Palatino Linotype" w:hAnsi="Palatino Linotype"/>
        </w:rPr>
        <w:tab/>
      </w:r>
    </w:p>
    <w:p w:rsidR="00BA0A94" w:rsidRDefault="00BA0A94" w:rsidP="00CE1F67">
      <w:pPr>
        <w:jc w:val="both"/>
        <w:rPr>
          <w:rFonts w:ascii="Palatino Linotype" w:hAnsi="Palatino Linotype"/>
        </w:rPr>
      </w:pPr>
    </w:p>
    <w:p w:rsidR="00BA0A94" w:rsidRPr="00BA0A94" w:rsidRDefault="007F56A9" w:rsidP="00CE1F67">
      <w:pPr>
        <w:jc w:val="both"/>
        <w:rPr>
          <w:rFonts w:ascii="Palatino Linotype" w:hAnsi="Palatino Linotype"/>
        </w:rPr>
      </w:pPr>
      <w:r w:rsidRPr="00BA0A94">
        <w:rPr>
          <w:rFonts w:ascii="Palatino Linotype" w:hAnsi="Palatino Linotype"/>
        </w:rPr>
        <w:t xml:space="preserve">Chaffin, Robert E.  Ledger containing B&amp;M Roster. 8.5 </w:t>
      </w:r>
      <w:proofErr w:type="gramStart"/>
      <w:r w:rsidRPr="00BA0A94">
        <w:rPr>
          <w:rFonts w:ascii="Palatino Linotype" w:hAnsi="Palatino Linotype"/>
        </w:rPr>
        <w:t>x</w:t>
      </w:r>
      <w:proofErr w:type="gramEnd"/>
      <w:r w:rsidRPr="00BA0A94">
        <w:rPr>
          <w:rFonts w:ascii="Palatino Linotype" w:hAnsi="Palatino Linotype"/>
        </w:rPr>
        <w:t xml:space="preserve"> 14., MS. </w:t>
      </w:r>
      <w:r w:rsidR="00BA0A94">
        <w:rPr>
          <w:rFonts w:ascii="Palatino Linotype" w:hAnsi="Palatino Linotype"/>
        </w:rPr>
        <w:t xml:space="preserve">Robert E. Chaffin Collection, B&amp;MRRHS Archives Cat. No. </w:t>
      </w:r>
      <w:r w:rsidR="00BA0A94" w:rsidRPr="00BA0A94">
        <w:rPr>
          <w:rFonts w:ascii="Palatino Linotype" w:hAnsi="Palatino Linotype"/>
        </w:rPr>
        <w:t>1999.17.1</w:t>
      </w:r>
      <w:r w:rsidR="00BA0A94">
        <w:rPr>
          <w:rFonts w:ascii="Palatino Linotype" w:hAnsi="Palatino Linotype"/>
        </w:rPr>
        <w:t>.</w:t>
      </w:r>
      <w:r w:rsidR="00BA0A94" w:rsidRPr="00BA0A94">
        <w:rPr>
          <w:rFonts w:ascii="Palatino Linotype" w:hAnsi="Palatino Linotype"/>
        </w:rPr>
        <w:tab/>
      </w:r>
    </w:p>
    <w:p w:rsidR="00CA0C9F" w:rsidRDefault="00CA0C9F" w:rsidP="00CE1F67">
      <w:pPr>
        <w:jc w:val="both"/>
        <w:rPr>
          <w:rFonts w:ascii="Palatino Linotype" w:hAnsi="Palatino Linotype"/>
        </w:rPr>
      </w:pPr>
    </w:p>
    <w:p w:rsidR="00CA0C9F" w:rsidRPr="00BA0A94" w:rsidRDefault="00CA0C9F" w:rsidP="00CE1F67">
      <w:pPr>
        <w:jc w:val="both"/>
        <w:rPr>
          <w:rFonts w:ascii="Palatino Linotype" w:hAnsi="Palatino Linotype"/>
        </w:rPr>
      </w:pPr>
      <w:r w:rsidRPr="00BA0A94">
        <w:rPr>
          <w:rFonts w:ascii="Palatino Linotype" w:hAnsi="Palatino Linotype"/>
        </w:rPr>
        <w:t xml:space="preserve">Colburn, </w:t>
      </w:r>
      <w:proofErr w:type="spellStart"/>
      <w:r w:rsidRPr="00BA0A94">
        <w:rPr>
          <w:rFonts w:ascii="Palatino Linotype" w:hAnsi="Palatino Linotype"/>
        </w:rPr>
        <w:t>Zerah</w:t>
      </w:r>
      <w:proofErr w:type="spellEnd"/>
      <w:r w:rsidRPr="00BA0A94">
        <w:rPr>
          <w:rFonts w:ascii="Palatino Linotype" w:hAnsi="Palatino Linotype"/>
        </w:rPr>
        <w:t xml:space="preserve">. </w:t>
      </w:r>
      <w:r w:rsidRPr="00CA0C9F">
        <w:rPr>
          <w:rFonts w:ascii="Palatino Linotype" w:hAnsi="Palatino Linotype"/>
          <w:i/>
        </w:rPr>
        <w:t>The Locomotive Engine.</w:t>
      </w:r>
      <w:r>
        <w:rPr>
          <w:rFonts w:ascii="Palatino Linotype" w:hAnsi="Palatino Linotype"/>
        </w:rPr>
        <w:t xml:space="preserve"> 1851. </w:t>
      </w:r>
      <w:r w:rsidRPr="00BA0A94">
        <w:rPr>
          <w:rFonts w:ascii="Palatino Linotype" w:hAnsi="Palatino Linotype"/>
        </w:rPr>
        <w:t>Digital copy downloaded from Google Books</w:t>
      </w:r>
    </w:p>
    <w:p w:rsidR="007F56A9" w:rsidRPr="00BA0A94" w:rsidRDefault="007F56A9" w:rsidP="00CE1F67">
      <w:pPr>
        <w:jc w:val="both"/>
        <w:rPr>
          <w:rFonts w:ascii="Palatino Linotype" w:hAnsi="Palatino Linotype"/>
        </w:rPr>
      </w:pPr>
      <w:r w:rsidRPr="00BA0A94">
        <w:rPr>
          <w:rFonts w:ascii="Palatino Linotype" w:hAnsi="Palatino Linotype"/>
        </w:rPr>
        <w:tab/>
      </w:r>
    </w:p>
    <w:p w:rsidR="00BA0A94" w:rsidRPr="00BA0A94" w:rsidRDefault="00BA0A94" w:rsidP="00CE1F67">
      <w:pPr>
        <w:jc w:val="both"/>
        <w:rPr>
          <w:rFonts w:ascii="Palatino Linotype" w:hAnsi="Palatino Linotype"/>
        </w:rPr>
      </w:pPr>
      <w:r w:rsidRPr="00BA0A94">
        <w:rPr>
          <w:rFonts w:ascii="Palatino Linotype" w:hAnsi="Palatino Linotype"/>
        </w:rPr>
        <w:t xml:space="preserve">Fisher, </w:t>
      </w:r>
      <w:r>
        <w:rPr>
          <w:rFonts w:ascii="Palatino Linotype" w:hAnsi="Palatino Linotype"/>
        </w:rPr>
        <w:t xml:space="preserve">Charles E. </w:t>
      </w:r>
      <w:r w:rsidRPr="00BA0A94">
        <w:rPr>
          <w:rFonts w:ascii="Palatino Linotype" w:hAnsi="Palatino Linotype"/>
        </w:rPr>
        <w:t xml:space="preserve">"The Hinkley Locomotive Works." From </w:t>
      </w:r>
      <w:r w:rsidRPr="00CD69ED">
        <w:rPr>
          <w:rFonts w:ascii="Palatino Linotype" w:hAnsi="Palatino Linotype"/>
          <w:i/>
        </w:rPr>
        <w:t>Bulletin No. 25</w:t>
      </w:r>
      <w:r w:rsidRPr="00BA0A94">
        <w:rPr>
          <w:rFonts w:ascii="Palatino Linotype" w:hAnsi="Palatino Linotype"/>
        </w:rPr>
        <w:t xml:space="preserve"> (May 1931) of Railway &amp; Locomotive Histo</w:t>
      </w:r>
      <w:r>
        <w:rPr>
          <w:rFonts w:ascii="Palatino Linotype" w:hAnsi="Palatino Linotype"/>
        </w:rPr>
        <w:t>rical Society. H&amp;D nos. 1-100.</w:t>
      </w:r>
      <w:r>
        <w:rPr>
          <w:rFonts w:ascii="Palatino Linotype" w:hAnsi="Palatino Linotype"/>
        </w:rPr>
        <w:tab/>
        <w:t>Copy c</w:t>
      </w:r>
      <w:r w:rsidRPr="00BA0A94">
        <w:rPr>
          <w:rFonts w:ascii="Palatino Linotype" w:hAnsi="Palatino Linotype"/>
        </w:rPr>
        <w:t xml:space="preserve">an be found in binder labeled "B&amp;M Locos, Names &amp; Numbers, </w:t>
      </w:r>
      <w:proofErr w:type="gramStart"/>
      <w:r w:rsidRPr="00BA0A94">
        <w:rPr>
          <w:rFonts w:ascii="Palatino Linotype" w:hAnsi="Palatino Linotype"/>
        </w:rPr>
        <w:t>RPL</w:t>
      </w:r>
      <w:proofErr w:type="gramEnd"/>
      <w:r w:rsidRPr="00BA0A94">
        <w:rPr>
          <w:rFonts w:ascii="Palatino Linotype" w:hAnsi="Palatino Linotype"/>
        </w:rPr>
        <w:t>."</w:t>
      </w:r>
      <w:r w:rsidR="00CD69ED" w:rsidRPr="00CD69ED">
        <w:rPr>
          <w:rFonts w:ascii="Palatino Linotype" w:hAnsi="Palatino Linotype"/>
        </w:rPr>
        <w:t xml:space="preserve"> </w:t>
      </w:r>
      <w:r w:rsidR="00CD69ED">
        <w:rPr>
          <w:rFonts w:ascii="Palatino Linotype" w:hAnsi="Palatino Linotype"/>
        </w:rPr>
        <w:t xml:space="preserve">Ronald P. </w:t>
      </w:r>
      <w:proofErr w:type="spellStart"/>
      <w:r w:rsidR="00CD69ED" w:rsidRPr="00BA0A94">
        <w:rPr>
          <w:rFonts w:ascii="Palatino Linotype" w:hAnsi="Palatino Linotype"/>
        </w:rPr>
        <w:t>LeBlond</w:t>
      </w:r>
      <w:proofErr w:type="spellEnd"/>
      <w:r w:rsidR="00CD69ED">
        <w:rPr>
          <w:rFonts w:ascii="Palatino Linotype" w:hAnsi="Palatino Linotype"/>
        </w:rPr>
        <w:t xml:space="preserve"> Collection, </w:t>
      </w:r>
      <w:r w:rsidR="00CD69ED" w:rsidRPr="00BA0A94">
        <w:rPr>
          <w:rFonts w:ascii="Palatino Linotype" w:hAnsi="Palatino Linotype"/>
        </w:rPr>
        <w:t>B&amp;MRRHS Archives.</w:t>
      </w:r>
      <w:r w:rsidR="00CD69ED" w:rsidRPr="00BA0A94">
        <w:rPr>
          <w:rFonts w:ascii="Palatino Linotype" w:hAnsi="Palatino Linotype"/>
        </w:rPr>
        <w:tab/>
      </w:r>
    </w:p>
    <w:p w:rsidR="00BA0A94" w:rsidRDefault="00BA0A94" w:rsidP="00CE1F67">
      <w:pPr>
        <w:jc w:val="both"/>
        <w:rPr>
          <w:rFonts w:ascii="Palatino Linotype" w:hAnsi="Palatino Linotype"/>
        </w:rPr>
      </w:pPr>
    </w:p>
    <w:p w:rsidR="007F56A9" w:rsidRPr="00BA0A94" w:rsidRDefault="007F56A9" w:rsidP="00CE1F67">
      <w:pPr>
        <w:jc w:val="both"/>
        <w:rPr>
          <w:rFonts w:ascii="Palatino Linotype" w:hAnsi="Palatino Linotype"/>
        </w:rPr>
      </w:pPr>
      <w:r w:rsidRPr="00BA0A94">
        <w:rPr>
          <w:rFonts w:ascii="Palatino Linotype" w:hAnsi="Palatino Linotype"/>
        </w:rPr>
        <w:t xml:space="preserve">Fisher, </w:t>
      </w:r>
      <w:r w:rsidR="00BA0A94">
        <w:rPr>
          <w:rFonts w:ascii="Palatino Linotype" w:hAnsi="Palatino Linotype"/>
        </w:rPr>
        <w:t xml:space="preserve">Charles E. </w:t>
      </w:r>
      <w:r w:rsidRPr="00BA0A94">
        <w:rPr>
          <w:rFonts w:ascii="Palatino Linotype" w:hAnsi="Palatino Linotype"/>
        </w:rPr>
        <w:t xml:space="preserve">"The Locomotives of the Boston &amp; Maine Railroad." From </w:t>
      </w:r>
      <w:r w:rsidRPr="00CD69ED">
        <w:rPr>
          <w:rFonts w:ascii="Palatino Linotype" w:hAnsi="Palatino Linotype"/>
          <w:i/>
        </w:rPr>
        <w:t>Bulletin No. 26</w:t>
      </w:r>
      <w:r w:rsidRPr="00BA0A94">
        <w:rPr>
          <w:rFonts w:ascii="Palatino Linotype" w:hAnsi="Palatino Linotype"/>
        </w:rPr>
        <w:t xml:space="preserve"> (May 1931) of Railway &amp;</w:t>
      </w:r>
      <w:r w:rsidR="00BA0A94">
        <w:rPr>
          <w:rFonts w:ascii="Palatino Linotype" w:hAnsi="Palatino Linotype"/>
        </w:rPr>
        <w:t xml:space="preserve"> Locomotive Historical Society. A copy c</w:t>
      </w:r>
      <w:r w:rsidRPr="00BA0A94">
        <w:rPr>
          <w:rFonts w:ascii="Palatino Linotype" w:hAnsi="Palatino Linotype"/>
        </w:rPr>
        <w:t>an be found in B&amp;MRRHS Archives steam loco photo file</w:t>
      </w:r>
      <w:r w:rsidR="00BA0A94">
        <w:rPr>
          <w:rFonts w:ascii="Palatino Linotype" w:hAnsi="Palatino Linotype"/>
        </w:rPr>
        <w:t>.</w:t>
      </w:r>
      <w:r w:rsidR="00CD69ED" w:rsidRPr="00CD69ED">
        <w:rPr>
          <w:rFonts w:ascii="Palatino Linotype" w:hAnsi="Palatino Linotype"/>
        </w:rPr>
        <w:t xml:space="preserve"> </w:t>
      </w:r>
      <w:r w:rsidR="00CD69ED">
        <w:rPr>
          <w:rFonts w:ascii="Palatino Linotype" w:hAnsi="Palatino Linotype"/>
        </w:rPr>
        <w:t>See also c</w:t>
      </w:r>
      <w:r w:rsidR="00CD69ED" w:rsidRPr="00BA0A94">
        <w:rPr>
          <w:rFonts w:ascii="Palatino Linotype" w:hAnsi="Palatino Linotype"/>
        </w:rPr>
        <w:t xml:space="preserve">orrections to roster in </w:t>
      </w:r>
      <w:r w:rsidR="00CD69ED" w:rsidRPr="00CD69ED">
        <w:rPr>
          <w:rFonts w:ascii="Palatino Linotype" w:hAnsi="Palatino Linotype"/>
          <w:i/>
        </w:rPr>
        <w:t>Bulletin No. 28</w:t>
      </w:r>
      <w:r w:rsidR="00CD69ED" w:rsidRPr="00BA0A94">
        <w:rPr>
          <w:rFonts w:ascii="Palatino Linotype" w:hAnsi="Palatino Linotype"/>
        </w:rPr>
        <w:t xml:space="preserve"> (May 1932), p.25.</w:t>
      </w:r>
    </w:p>
    <w:p w:rsidR="00BA0A94" w:rsidRDefault="00BA0A94" w:rsidP="00CE1F67">
      <w:pPr>
        <w:jc w:val="both"/>
        <w:rPr>
          <w:rFonts w:ascii="Palatino Linotype" w:hAnsi="Palatino Linotype"/>
        </w:rPr>
      </w:pPr>
    </w:p>
    <w:p w:rsidR="00CA0C9F" w:rsidRDefault="00CA0C9F" w:rsidP="00CE1F67">
      <w:pPr>
        <w:jc w:val="both"/>
        <w:rPr>
          <w:rFonts w:ascii="Palatino Linotype" w:hAnsi="Palatino Linotype"/>
        </w:rPr>
      </w:pPr>
      <w:r w:rsidRPr="00BA0A94">
        <w:rPr>
          <w:rFonts w:ascii="Palatino Linotype" w:hAnsi="Palatino Linotype"/>
        </w:rPr>
        <w:t>Frye, "Hinkley Locomotive Works Records." Accounting journal used as notebook. MS (Pencil). Seems to have been update</w:t>
      </w:r>
      <w:r>
        <w:rPr>
          <w:rFonts w:ascii="Palatino Linotype" w:hAnsi="Palatino Linotype"/>
        </w:rPr>
        <w:t xml:space="preserve">d by Frye based on his research. </w:t>
      </w:r>
      <w:r w:rsidRPr="00BA0A94">
        <w:rPr>
          <w:rFonts w:ascii="Palatino Linotype" w:hAnsi="Palatino Linotype"/>
        </w:rPr>
        <w:t xml:space="preserve">Can be found in Frye Collection, B&amp;MRRHS Archives, in box labeled </w:t>
      </w:r>
      <w:r>
        <w:rPr>
          <w:rFonts w:ascii="Palatino Linotype" w:hAnsi="Palatino Linotype"/>
        </w:rPr>
        <w:t>"H. Frye Rosters." Cat No. 2001.</w:t>
      </w:r>
      <w:r w:rsidRPr="00BA0A94">
        <w:rPr>
          <w:rFonts w:ascii="Palatino Linotype" w:hAnsi="Palatino Linotype"/>
        </w:rPr>
        <w:t>27.8</w:t>
      </w:r>
    </w:p>
    <w:p w:rsidR="00CA0C9F" w:rsidRDefault="00CA0C9F" w:rsidP="00CE1F67">
      <w:pPr>
        <w:jc w:val="both"/>
        <w:rPr>
          <w:rFonts w:ascii="Palatino Linotype" w:hAnsi="Palatino Linotype"/>
        </w:rPr>
      </w:pPr>
    </w:p>
    <w:p w:rsidR="00CA0C9F" w:rsidRDefault="00CA0C9F" w:rsidP="00CE1F67">
      <w:pPr>
        <w:jc w:val="both"/>
        <w:rPr>
          <w:rFonts w:ascii="Palatino Linotype" w:hAnsi="Palatino Linotype"/>
        </w:rPr>
      </w:pPr>
      <w:r w:rsidRPr="00BA0A94">
        <w:rPr>
          <w:rFonts w:ascii="Palatino Linotype" w:hAnsi="Palatino Linotype"/>
        </w:rPr>
        <w:t>Griggs, Geo. S. (Master Machinist, Boston &amp; Providence RR). Valuation of Boston and Maine RR locomotives contained in 1849 investigation.</w:t>
      </w:r>
      <w:r w:rsidRPr="00BA0A94">
        <w:rPr>
          <w:rFonts w:ascii="Palatino Linotype" w:hAnsi="Palatino Linotype"/>
        </w:rPr>
        <w:tab/>
      </w:r>
      <w:r w:rsidR="004268F8">
        <w:rPr>
          <w:rFonts w:ascii="Palatino Linotype" w:hAnsi="Palatino Linotype"/>
        </w:rPr>
        <w:t xml:space="preserve"> </w:t>
      </w:r>
      <w:r w:rsidRPr="00BA0A94">
        <w:rPr>
          <w:rFonts w:ascii="Palatino Linotype" w:hAnsi="Palatino Linotype"/>
        </w:rPr>
        <w:t>Updated by Fisher with Hinkley records</w:t>
      </w:r>
      <w:r>
        <w:rPr>
          <w:rFonts w:ascii="Palatino Linotype" w:hAnsi="Palatino Linotype"/>
        </w:rPr>
        <w:t xml:space="preserve">. See </w:t>
      </w:r>
      <w:r w:rsidRPr="00CA0C9F">
        <w:rPr>
          <w:rFonts w:ascii="Palatino Linotype" w:hAnsi="Palatino Linotype"/>
          <w:i/>
        </w:rPr>
        <w:t>Bulletin, No. 26</w:t>
      </w:r>
      <w:r w:rsidRPr="00BA0A94">
        <w:rPr>
          <w:rFonts w:ascii="Palatino Linotype" w:hAnsi="Palatino Linotype"/>
        </w:rPr>
        <w:t xml:space="preserve"> (May 1931</w:t>
      </w:r>
      <w:r>
        <w:rPr>
          <w:rFonts w:ascii="Palatino Linotype" w:hAnsi="Palatino Linotype"/>
        </w:rPr>
        <w:t xml:space="preserve">) </w:t>
      </w:r>
      <w:r w:rsidRPr="00BA0A94">
        <w:rPr>
          <w:rFonts w:ascii="Palatino Linotype" w:hAnsi="Palatino Linotype"/>
        </w:rPr>
        <w:t>of Railway &amp; Locomotive Histo</w:t>
      </w:r>
      <w:r>
        <w:rPr>
          <w:rFonts w:ascii="Palatino Linotype" w:hAnsi="Palatino Linotype"/>
        </w:rPr>
        <w:t>rical Society</w:t>
      </w:r>
      <w:r w:rsidRPr="00BA0A94">
        <w:rPr>
          <w:rFonts w:ascii="Palatino Linotype" w:hAnsi="Palatino Linotype"/>
        </w:rPr>
        <w:t>, pp. 19-20.</w:t>
      </w:r>
      <w:r w:rsidRPr="00CA0C9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Copy c</w:t>
      </w:r>
      <w:r w:rsidRPr="00BA0A94">
        <w:rPr>
          <w:rFonts w:ascii="Palatino Linotype" w:hAnsi="Palatino Linotype"/>
        </w:rPr>
        <w:t xml:space="preserve">an be found in binder labeled "B&amp;M Locos, Names &amp; Numbers, </w:t>
      </w:r>
      <w:proofErr w:type="gramStart"/>
      <w:r w:rsidRPr="00BA0A94">
        <w:rPr>
          <w:rFonts w:ascii="Palatino Linotype" w:hAnsi="Palatino Linotype"/>
        </w:rPr>
        <w:t>RPL</w:t>
      </w:r>
      <w:proofErr w:type="gramEnd"/>
      <w:r w:rsidRPr="00BA0A94">
        <w:rPr>
          <w:rFonts w:ascii="Palatino Linotype" w:hAnsi="Palatino Linotype"/>
        </w:rPr>
        <w:t>."</w:t>
      </w:r>
      <w:r w:rsidRPr="00CD69E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Ronald P. </w:t>
      </w:r>
      <w:proofErr w:type="spellStart"/>
      <w:r w:rsidRPr="00BA0A94">
        <w:rPr>
          <w:rFonts w:ascii="Palatino Linotype" w:hAnsi="Palatino Linotype"/>
        </w:rPr>
        <w:t>LeBlond</w:t>
      </w:r>
      <w:proofErr w:type="spellEnd"/>
      <w:r>
        <w:rPr>
          <w:rFonts w:ascii="Palatino Linotype" w:hAnsi="Palatino Linotype"/>
        </w:rPr>
        <w:t xml:space="preserve"> Collection, </w:t>
      </w:r>
      <w:r w:rsidRPr="00BA0A94">
        <w:rPr>
          <w:rFonts w:ascii="Palatino Linotype" w:hAnsi="Palatino Linotype"/>
        </w:rPr>
        <w:t>B&amp;MRRHS Archives.</w:t>
      </w:r>
    </w:p>
    <w:p w:rsidR="00CA0C9F" w:rsidRDefault="00CA0C9F" w:rsidP="00CE1F67">
      <w:pPr>
        <w:jc w:val="both"/>
        <w:rPr>
          <w:rFonts w:ascii="Palatino Linotype" w:hAnsi="Palatino Linotype"/>
        </w:rPr>
      </w:pPr>
    </w:p>
    <w:p w:rsidR="004268F8" w:rsidRDefault="00BA0A94" w:rsidP="00CE1F67">
      <w:pPr>
        <w:jc w:val="both"/>
        <w:rPr>
          <w:rFonts w:ascii="Palatino Linotype" w:hAnsi="Palatino Linotype"/>
        </w:rPr>
      </w:pPr>
      <w:r w:rsidRPr="00BA0A94">
        <w:rPr>
          <w:rFonts w:ascii="Palatino Linotype" w:hAnsi="Palatino Linotype"/>
        </w:rPr>
        <w:lastRenderedPageBreak/>
        <w:t xml:space="preserve">McCall, </w:t>
      </w:r>
      <w:r w:rsidR="004268F8">
        <w:rPr>
          <w:rFonts w:ascii="Palatino Linotype" w:hAnsi="Palatino Linotype"/>
        </w:rPr>
        <w:t xml:space="preserve">Kenneth. </w:t>
      </w:r>
      <w:r w:rsidRPr="00BA0A94">
        <w:rPr>
          <w:rFonts w:ascii="Palatino Linotype" w:hAnsi="Palatino Linotype"/>
        </w:rPr>
        <w:t>"Early Locomotives of the Boston &amp; Maine and Predecessor Lines Obtained Prior to the Start of Numbering in 1865</w:t>
      </w:r>
      <w:r>
        <w:rPr>
          <w:rFonts w:ascii="Palatino Linotype" w:hAnsi="Palatino Linotype"/>
        </w:rPr>
        <w:t>.</w:t>
      </w:r>
      <w:r w:rsidRPr="00BA0A94">
        <w:rPr>
          <w:rFonts w:ascii="Palatino Linotype" w:hAnsi="Palatino Linotype"/>
        </w:rPr>
        <w:t>"</w:t>
      </w:r>
      <w:r w:rsidR="004268F8">
        <w:rPr>
          <w:rFonts w:ascii="Palatino Linotype" w:hAnsi="Palatino Linotype"/>
        </w:rPr>
        <w:t xml:space="preserve"> Many inaccuracies.</w:t>
      </w:r>
    </w:p>
    <w:p w:rsidR="00BA0A94" w:rsidRDefault="004268F8" w:rsidP="00CE1F6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7F56A9" w:rsidRPr="00BA0A94" w:rsidRDefault="007F56A9" w:rsidP="00CE1F67">
      <w:pPr>
        <w:jc w:val="both"/>
        <w:rPr>
          <w:rFonts w:ascii="Palatino Linotype" w:hAnsi="Palatino Linotype"/>
        </w:rPr>
      </w:pPr>
      <w:r w:rsidRPr="00BA0A94">
        <w:rPr>
          <w:rFonts w:ascii="Palatino Linotype" w:hAnsi="Palatino Linotype"/>
        </w:rPr>
        <w:t xml:space="preserve">Thomas, M. Benjamin. </w:t>
      </w:r>
      <w:r w:rsidR="00CD69ED">
        <w:rPr>
          <w:rFonts w:ascii="Palatino Linotype" w:hAnsi="Palatino Linotype"/>
        </w:rPr>
        <w:t>“</w:t>
      </w:r>
      <w:r w:rsidRPr="00BA0A94">
        <w:rPr>
          <w:rFonts w:ascii="Palatino Linotype" w:hAnsi="Palatino Linotype"/>
        </w:rPr>
        <w:t>Locomotives built by the Amoskeag Mfg. Co., Manchester, N.H.</w:t>
      </w:r>
      <w:r w:rsidR="00CD69ED">
        <w:rPr>
          <w:rFonts w:ascii="Palatino Linotype" w:hAnsi="Palatino Linotype"/>
        </w:rPr>
        <w:t xml:space="preserve">” From </w:t>
      </w:r>
      <w:r w:rsidRPr="00CD69ED">
        <w:rPr>
          <w:rFonts w:ascii="Palatino Linotype" w:hAnsi="Palatino Linotype"/>
          <w:i/>
        </w:rPr>
        <w:t>Bulletin</w:t>
      </w:r>
      <w:r w:rsidRPr="00BA0A94">
        <w:rPr>
          <w:rFonts w:ascii="Palatino Linotype" w:hAnsi="Palatino Linotype"/>
        </w:rPr>
        <w:t xml:space="preserve"> No. 5 (1923</w:t>
      </w:r>
      <w:r w:rsidR="00CD69ED" w:rsidRPr="00CD69ED">
        <w:rPr>
          <w:rFonts w:ascii="Palatino Linotype" w:hAnsi="Palatino Linotype"/>
        </w:rPr>
        <w:t xml:space="preserve"> </w:t>
      </w:r>
      <w:r w:rsidR="00CD69ED" w:rsidRPr="00BA0A94">
        <w:rPr>
          <w:rFonts w:ascii="Palatino Linotype" w:hAnsi="Palatino Linotype"/>
        </w:rPr>
        <w:t>of Railway &amp;</w:t>
      </w:r>
      <w:r w:rsidR="00CD69ED">
        <w:rPr>
          <w:rFonts w:ascii="Palatino Linotype" w:hAnsi="Palatino Linotype"/>
        </w:rPr>
        <w:t xml:space="preserve"> Locomotive Historical Society</w:t>
      </w:r>
      <w:r w:rsidRPr="00BA0A94">
        <w:rPr>
          <w:rFonts w:ascii="Palatino Linotype" w:hAnsi="Palatino Linotype"/>
        </w:rPr>
        <w:t>), pp. 67-9.</w:t>
      </w:r>
      <w:r w:rsidRPr="00BA0A94">
        <w:rPr>
          <w:rFonts w:ascii="Palatino Linotype" w:hAnsi="Palatino Linotype"/>
        </w:rPr>
        <w:tab/>
      </w:r>
    </w:p>
    <w:p w:rsidR="00CD69ED" w:rsidRDefault="00CD69ED" w:rsidP="00CE1F67">
      <w:pPr>
        <w:jc w:val="both"/>
        <w:rPr>
          <w:rFonts w:ascii="Palatino Linotype" w:hAnsi="Palatino Linotype"/>
        </w:rPr>
      </w:pPr>
    </w:p>
    <w:p w:rsidR="00CA0C9F" w:rsidRDefault="00CA0C9F" w:rsidP="00CE1F67">
      <w:pPr>
        <w:jc w:val="both"/>
        <w:rPr>
          <w:rFonts w:ascii="Palatino Linotype" w:hAnsi="Palatino Linotype"/>
        </w:rPr>
      </w:pPr>
      <w:r w:rsidRPr="00BA0A94">
        <w:rPr>
          <w:rFonts w:ascii="Palatino Linotype" w:hAnsi="Palatino Linotype"/>
        </w:rPr>
        <w:t>Yeaton, Herbert P.  Boston and Maine Railroad, Names of Locomotives, Washington, D.C., Dec. 31, 1914.</w:t>
      </w:r>
    </w:p>
    <w:sectPr w:rsidR="00CA0C9F" w:rsidSect="007F56A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43E" w:rsidRDefault="0068643E" w:rsidP="00CB1A94">
      <w:pPr>
        <w:spacing w:line="240" w:lineRule="auto"/>
      </w:pPr>
      <w:r>
        <w:separator/>
      </w:r>
    </w:p>
  </w:endnote>
  <w:endnote w:type="continuationSeparator" w:id="0">
    <w:p w:rsidR="0068643E" w:rsidRDefault="0068643E" w:rsidP="00CB1A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4193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7324" w:rsidRDefault="007973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F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324" w:rsidRDefault="00797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43E" w:rsidRDefault="0068643E" w:rsidP="00CB1A94">
      <w:pPr>
        <w:spacing w:line="240" w:lineRule="auto"/>
      </w:pPr>
      <w:r>
        <w:separator/>
      </w:r>
    </w:p>
  </w:footnote>
  <w:footnote w:type="continuationSeparator" w:id="0">
    <w:p w:rsidR="0068643E" w:rsidRDefault="0068643E" w:rsidP="00CB1A94">
      <w:pPr>
        <w:spacing w:line="240" w:lineRule="auto"/>
      </w:pPr>
      <w:r>
        <w:continuationSeparator/>
      </w:r>
    </w:p>
  </w:footnote>
  <w:footnote w:id="1">
    <w:p w:rsidR="00CB1A94" w:rsidRPr="00144C7E" w:rsidRDefault="00CB1A94" w:rsidP="00CB1A94">
      <w:pPr>
        <w:pStyle w:val="FootnoteText"/>
        <w:rPr>
          <w:rFonts w:ascii="Palatino Linotype" w:hAnsi="Palatino Linotype"/>
          <w:sz w:val="16"/>
        </w:rPr>
      </w:pPr>
      <w:r w:rsidRPr="00144C7E">
        <w:rPr>
          <w:rStyle w:val="FootnoteReference"/>
          <w:rFonts w:ascii="Palatino Linotype" w:hAnsi="Palatino Linotype"/>
          <w:sz w:val="16"/>
        </w:rPr>
        <w:footnoteRef/>
      </w:r>
      <w:r w:rsidRPr="00144C7E">
        <w:rPr>
          <w:rFonts w:ascii="Palatino Linotype" w:hAnsi="Palatino Linotype"/>
          <w:sz w:val="16"/>
        </w:rPr>
        <w:t xml:space="preserve"> </w:t>
      </w:r>
      <w:r>
        <w:rPr>
          <w:rFonts w:ascii="Palatino Linotype" w:hAnsi="Palatino Linotype"/>
          <w:sz w:val="16"/>
        </w:rPr>
        <w:t>“The Old Railroad,” Andover Townsman, undated clipping in B&amp;MRRHS Archives.</w:t>
      </w:r>
    </w:p>
  </w:footnote>
  <w:footnote w:id="2">
    <w:p w:rsidR="00CB1A94" w:rsidRDefault="00CB1A94" w:rsidP="00CB1A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Palatino Linotype" w:hAnsi="Palatino Linotype"/>
          <w:sz w:val="16"/>
        </w:rPr>
        <w:t>“The Old Railroad,” Andover Townsman, undated clipping in B&amp;MRRHS Archives.</w:t>
      </w:r>
    </w:p>
  </w:footnote>
  <w:footnote w:id="3">
    <w:p w:rsidR="00CB1A94" w:rsidRPr="00C87D1D" w:rsidRDefault="00CB1A94" w:rsidP="00CB1A94">
      <w:pPr>
        <w:pStyle w:val="FootnoteText"/>
        <w:rPr>
          <w:rFonts w:ascii="Times New Roman" w:hAnsi="Times New Roman"/>
        </w:rPr>
      </w:pPr>
      <w:r w:rsidRPr="00C87D1D">
        <w:rPr>
          <w:rStyle w:val="FootnoteReference"/>
          <w:rFonts w:ascii="Times New Roman" w:hAnsi="Times New Roman"/>
        </w:rPr>
        <w:footnoteRef/>
      </w:r>
      <w:r w:rsidRPr="00C87D1D">
        <w:rPr>
          <w:rFonts w:ascii="Times New Roman" w:hAnsi="Times New Roman"/>
        </w:rPr>
        <w:t xml:space="preserve"> </w:t>
      </w:r>
      <w:proofErr w:type="spellStart"/>
      <w:r w:rsidRPr="00C87D1D">
        <w:rPr>
          <w:rFonts w:ascii="Times New Roman" w:hAnsi="Times New Roman"/>
        </w:rPr>
        <w:t>Freedley</w:t>
      </w:r>
      <w:proofErr w:type="spellEnd"/>
      <w:r w:rsidRPr="00C87D1D">
        <w:rPr>
          <w:rFonts w:ascii="Times New Roman" w:hAnsi="Times New Roman"/>
        </w:rPr>
        <w:t xml:space="preserve">, Edwin T. </w:t>
      </w:r>
      <w:r w:rsidRPr="00C87D1D">
        <w:rPr>
          <w:rFonts w:ascii="Times New Roman" w:hAnsi="Times New Roman"/>
          <w:i/>
        </w:rPr>
        <w:t>Leading Pursuits and Leading Men.</w:t>
      </w:r>
      <w:r w:rsidRPr="00C87D1D">
        <w:rPr>
          <w:rFonts w:ascii="Times New Roman" w:hAnsi="Times New Roman"/>
        </w:rPr>
        <w:t xml:space="preserve"> </w:t>
      </w:r>
      <w:proofErr w:type="spellStart"/>
      <w:r w:rsidRPr="00C87D1D">
        <w:rPr>
          <w:rFonts w:ascii="Times New Roman" w:hAnsi="Times New Roman"/>
        </w:rPr>
        <w:t>Phila</w:t>
      </w:r>
      <w:proofErr w:type="spellEnd"/>
      <w:r w:rsidRPr="00C87D1D">
        <w:rPr>
          <w:rFonts w:ascii="Times New Roman" w:hAnsi="Times New Roman"/>
        </w:rPr>
        <w:t>.: Edward Young, 1856</w:t>
      </w:r>
      <w:r>
        <w:rPr>
          <w:rFonts w:ascii="Times New Roman" w:hAnsi="Times New Roman"/>
        </w:rPr>
        <w:t>, pp. 313-14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324" w:rsidRDefault="00797324" w:rsidP="00797324">
    <w:pPr>
      <w:pStyle w:val="Header"/>
      <w:jc w:val="right"/>
    </w:pPr>
    <w:r>
      <w:t>Rev. 2/6/2016</w:t>
    </w:r>
  </w:p>
  <w:p w:rsidR="00797324" w:rsidRDefault="007973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94"/>
    <w:rsid w:val="0004433B"/>
    <w:rsid w:val="000635BB"/>
    <w:rsid w:val="000C6C3E"/>
    <w:rsid w:val="000D4F97"/>
    <w:rsid w:val="000F4D08"/>
    <w:rsid w:val="000F661A"/>
    <w:rsid w:val="00114628"/>
    <w:rsid w:val="001C429E"/>
    <w:rsid w:val="001F4D89"/>
    <w:rsid w:val="0023299C"/>
    <w:rsid w:val="002471CC"/>
    <w:rsid w:val="002B1D5A"/>
    <w:rsid w:val="002C7CDB"/>
    <w:rsid w:val="0034179F"/>
    <w:rsid w:val="003C51DB"/>
    <w:rsid w:val="00424071"/>
    <w:rsid w:val="004268F8"/>
    <w:rsid w:val="004410B9"/>
    <w:rsid w:val="0048019F"/>
    <w:rsid w:val="0048512A"/>
    <w:rsid w:val="005A6670"/>
    <w:rsid w:val="005F7DDD"/>
    <w:rsid w:val="006171F3"/>
    <w:rsid w:val="00631AC1"/>
    <w:rsid w:val="0068643E"/>
    <w:rsid w:val="00782A5C"/>
    <w:rsid w:val="00797324"/>
    <w:rsid w:val="007F56A9"/>
    <w:rsid w:val="0087279F"/>
    <w:rsid w:val="008A5607"/>
    <w:rsid w:val="008D1E0C"/>
    <w:rsid w:val="008D5C10"/>
    <w:rsid w:val="008F4A68"/>
    <w:rsid w:val="00945BC4"/>
    <w:rsid w:val="0095792B"/>
    <w:rsid w:val="009D1117"/>
    <w:rsid w:val="009F2A8D"/>
    <w:rsid w:val="00AF6882"/>
    <w:rsid w:val="00B247A6"/>
    <w:rsid w:val="00B55550"/>
    <w:rsid w:val="00B560E6"/>
    <w:rsid w:val="00B93E84"/>
    <w:rsid w:val="00BA0A94"/>
    <w:rsid w:val="00BD2308"/>
    <w:rsid w:val="00CA0C9F"/>
    <w:rsid w:val="00CB1A94"/>
    <w:rsid w:val="00CB7202"/>
    <w:rsid w:val="00CD69ED"/>
    <w:rsid w:val="00CE1F67"/>
    <w:rsid w:val="00D3595F"/>
    <w:rsid w:val="00D9690D"/>
    <w:rsid w:val="00DD7188"/>
    <w:rsid w:val="00DF7EF5"/>
    <w:rsid w:val="00EE5B3D"/>
    <w:rsid w:val="00F903A1"/>
    <w:rsid w:val="00FD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D994D-BF9C-46E8-833F-50A1DCAE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1A9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1A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A9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A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A9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3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73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324"/>
  </w:style>
  <w:style w:type="paragraph" w:styleId="Footer">
    <w:name w:val="footer"/>
    <w:basedOn w:val="Normal"/>
    <w:link w:val="FooterChar"/>
    <w:uiPriority w:val="99"/>
    <w:unhideWhenUsed/>
    <w:rsid w:val="007973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5E"/>
    <w:rsid w:val="005D4DF2"/>
    <w:rsid w:val="00B1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E54A2294D24D65A13680AAB1563197">
    <w:name w:val="60E54A2294D24D65A13680AAB1563197"/>
    <w:rsid w:val="00B13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0628B-A14E-4AC6-8091-94C77E3A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7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Nowell</dc:creator>
  <cp:keywords/>
  <dc:description/>
  <cp:lastModifiedBy>Frederick Nowell</cp:lastModifiedBy>
  <cp:revision>24</cp:revision>
  <cp:lastPrinted>2016-02-06T11:49:00Z</cp:lastPrinted>
  <dcterms:created xsi:type="dcterms:W3CDTF">2015-04-21T10:20:00Z</dcterms:created>
  <dcterms:modified xsi:type="dcterms:W3CDTF">2016-02-06T18:47:00Z</dcterms:modified>
</cp:coreProperties>
</file>